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Spec="center" w:tblpY="1951"/>
        <w:tblW w:w="0" w:type="auto"/>
        <w:tblLook w:val="04A0" w:firstRow="1" w:lastRow="0" w:firstColumn="1" w:lastColumn="0" w:noHBand="0" w:noVBand="1"/>
      </w:tblPr>
      <w:tblGrid>
        <w:gridCol w:w="738"/>
        <w:gridCol w:w="2795"/>
        <w:gridCol w:w="1255"/>
        <w:gridCol w:w="1170"/>
        <w:gridCol w:w="990"/>
        <w:gridCol w:w="990"/>
      </w:tblGrid>
      <w:tr w:rsidR="00114EA6" w:rsidTr="00BF3AB2">
        <w:trPr>
          <w:cantSplit/>
          <w:trHeight w:val="440"/>
        </w:trPr>
        <w:tc>
          <w:tcPr>
            <w:tcW w:w="7938" w:type="dxa"/>
            <w:gridSpan w:val="6"/>
            <w:tcBorders>
              <w:top w:val="single" w:sz="24" w:space="0" w:color="FFC000"/>
              <w:left w:val="single" w:sz="24" w:space="0" w:color="FFC000"/>
              <w:bottom w:val="single" w:sz="4" w:space="0" w:color="auto"/>
              <w:right w:val="single" w:sz="24" w:space="0" w:color="FFC000"/>
            </w:tcBorders>
          </w:tcPr>
          <w:p w:rsidR="00114EA6" w:rsidRPr="00114EA6" w:rsidRDefault="00EF5011" w:rsidP="00B25E7D">
            <w:pPr>
              <w:rPr>
                <w:sz w:val="28"/>
                <w:szCs w:val="28"/>
              </w:rPr>
            </w:pPr>
            <w:r>
              <w:rPr>
                <w:sz w:val="28"/>
                <w:szCs w:val="28"/>
              </w:rPr>
              <w:t>Interpretation of the Western blot—More is not necessarily better.</w:t>
            </w:r>
          </w:p>
        </w:tc>
      </w:tr>
      <w:tr w:rsidR="00EF5011" w:rsidTr="00BF3AB2">
        <w:tc>
          <w:tcPr>
            <w:tcW w:w="738" w:type="dxa"/>
            <w:tcBorders>
              <w:top w:val="single" w:sz="4" w:space="0" w:color="auto"/>
              <w:left w:val="single" w:sz="24" w:space="0" w:color="FFC000"/>
              <w:bottom w:val="single" w:sz="2" w:space="0" w:color="auto"/>
              <w:right w:val="single" w:sz="2" w:space="0" w:color="auto"/>
            </w:tcBorders>
            <w:shd w:val="clear" w:color="auto" w:fill="auto"/>
          </w:tcPr>
          <w:p w:rsidR="00EF5011" w:rsidRPr="00114EA6" w:rsidRDefault="00EF5011" w:rsidP="00B25E7D">
            <w:pPr>
              <w:rPr>
                <w:b/>
              </w:rPr>
            </w:pPr>
          </w:p>
        </w:tc>
        <w:tc>
          <w:tcPr>
            <w:tcW w:w="2795" w:type="dxa"/>
            <w:tcBorders>
              <w:top w:val="single" w:sz="4" w:space="0" w:color="auto"/>
              <w:left w:val="single" w:sz="2" w:space="0" w:color="auto"/>
              <w:bottom w:val="single" w:sz="2" w:space="0" w:color="auto"/>
              <w:right w:val="single" w:sz="2" w:space="0" w:color="auto"/>
            </w:tcBorders>
            <w:shd w:val="clear" w:color="auto" w:fill="auto"/>
          </w:tcPr>
          <w:p w:rsidR="00EF5011" w:rsidRPr="00114EA6" w:rsidRDefault="00EF5011" w:rsidP="00B25E7D">
            <w:pPr>
              <w:jc w:val="center"/>
              <w:rPr>
                <w:b/>
              </w:rPr>
            </w:pPr>
          </w:p>
        </w:tc>
        <w:tc>
          <w:tcPr>
            <w:tcW w:w="1255" w:type="dxa"/>
            <w:tcBorders>
              <w:top w:val="single" w:sz="4" w:space="0" w:color="auto"/>
              <w:left w:val="single" w:sz="2" w:space="0" w:color="auto"/>
              <w:bottom w:val="single" w:sz="2" w:space="0" w:color="auto"/>
              <w:right w:val="single" w:sz="2" w:space="0" w:color="auto"/>
            </w:tcBorders>
            <w:shd w:val="clear" w:color="auto" w:fill="auto"/>
          </w:tcPr>
          <w:p w:rsidR="00EF5011" w:rsidRPr="00114EA6" w:rsidRDefault="00EF5011" w:rsidP="00B25E7D">
            <w:pPr>
              <w:jc w:val="center"/>
              <w:rPr>
                <w:b/>
              </w:rPr>
            </w:pPr>
            <w:proofErr w:type="spellStart"/>
            <w:r>
              <w:rPr>
                <w:b/>
              </w:rPr>
              <w:t>IgG</w:t>
            </w:r>
            <w:proofErr w:type="spellEnd"/>
          </w:p>
        </w:tc>
        <w:tc>
          <w:tcPr>
            <w:tcW w:w="1170" w:type="dxa"/>
            <w:tcBorders>
              <w:top w:val="single" w:sz="4" w:space="0" w:color="auto"/>
              <w:left w:val="single" w:sz="2" w:space="0" w:color="auto"/>
              <w:bottom w:val="single" w:sz="2" w:space="0" w:color="auto"/>
              <w:right w:val="single" w:sz="2" w:space="0" w:color="auto"/>
            </w:tcBorders>
            <w:shd w:val="clear" w:color="auto" w:fill="auto"/>
          </w:tcPr>
          <w:p w:rsidR="00EF5011" w:rsidRPr="00114EA6" w:rsidRDefault="00EF5011" w:rsidP="00B25E7D">
            <w:pPr>
              <w:jc w:val="center"/>
              <w:rPr>
                <w:b/>
              </w:rPr>
            </w:pPr>
            <w:proofErr w:type="spellStart"/>
            <w:r>
              <w:rPr>
                <w:b/>
              </w:rPr>
              <w:t>IgG</w:t>
            </w:r>
            <w:proofErr w:type="spellEnd"/>
          </w:p>
        </w:tc>
        <w:tc>
          <w:tcPr>
            <w:tcW w:w="990" w:type="dxa"/>
            <w:tcBorders>
              <w:top w:val="single" w:sz="4" w:space="0" w:color="auto"/>
              <w:left w:val="single" w:sz="2" w:space="0" w:color="auto"/>
              <w:bottom w:val="single" w:sz="2" w:space="0" w:color="auto"/>
              <w:right w:val="single" w:sz="2" w:space="0" w:color="auto"/>
            </w:tcBorders>
            <w:shd w:val="clear" w:color="auto" w:fill="auto"/>
          </w:tcPr>
          <w:p w:rsidR="00EF5011" w:rsidRPr="00114EA6" w:rsidRDefault="00EF5011" w:rsidP="00B25E7D">
            <w:pPr>
              <w:jc w:val="center"/>
              <w:rPr>
                <w:b/>
              </w:rPr>
            </w:pPr>
            <w:proofErr w:type="spellStart"/>
            <w:r>
              <w:rPr>
                <w:b/>
              </w:rPr>
              <w:t>IgM</w:t>
            </w:r>
            <w:proofErr w:type="spellEnd"/>
          </w:p>
        </w:tc>
        <w:tc>
          <w:tcPr>
            <w:tcW w:w="990" w:type="dxa"/>
            <w:tcBorders>
              <w:top w:val="single" w:sz="4" w:space="0" w:color="auto"/>
              <w:left w:val="single" w:sz="2" w:space="0" w:color="auto"/>
              <w:bottom w:val="single" w:sz="2" w:space="0" w:color="auto"/>
              <w:right w:val="single" w:sz="24" w:space="0" w:color="FFC000"/>
            </w:tcBorders>
            <w:shd w:val="clear" w:color="auto" w:fill="auto"/>
          </w:tcPr>
          <w:p w:rsidR="00EF5011" w:rsidRPr="00114EA6" w:rsidRDefault="00EF5011" w:rsidP="00B25E7D">
            <w:pPr>
              <w:jc w:val="center"/>
              <w:rPr>
                <w:b/>
              </w:rPr>
            </w:pPr>
            <w:proofErr w:type="spellStart"/>
            <w:r>
              <w:rPr>
                <w:b/>
              </w:rPr>
              <w:t>IgM</w:t>
            </w:r>
            <w:proofErr w:type="spellEnd"/>
          </w:p>
        </w:tc>
      </w:tr>
      <w:tr w:rsidR="00EF5011" w:rsidTr="00BF3AB2">
        <w:trPr>
          <w:trHeight w:val="144"/>
        </w:trPr>
        <w:tc>
          <w:tcPr>
            <w:tcW w:w="738" w:type="dxa"/>
            <w:tcBorders>
              <w:top w:val="single" w:sz="2" w:space="0" w:color="auto"/>
              <w:left w:val="single" w:sz="24" w:space="0" w:color="FFC000"/>
              <w:bottom w:val="single" w:sz="2" w:space="0" w:color="auto"/>
              <w:right w:val="single" w:sz="2" w:space="0" w:color="auto"/>
            </w:tcBorders>
          </w:tcPr>
          <w:p w:rsidR="00EF5011" w:rsidRPr="004E46CC" w:rsidRDefault="00EF5011" w:rsidP="00EF5011">
            <w:pPr>
              <w:rPr>
                <w:b/>
                <w:sz w:val="20"/>
                <w:szCs w:val="20"/>
              </w:rPr>
            </w:pPr>
            <w:r w:rsidRPr="004E46CC">
              <w:rPr>
                <w:b/>
                <w:sz w:val="20"/>
                <w:szCs w:val="20"/>
              </w:rPr>
              <w:t>Band</w:t>
            </w:r>
          </w:p>
          <w:p w:rsidR="00EF5011" w:rsidRPr="004E46CC" w:rsidRDefault="00EF5011" w:rsidP="00EF5011">
            <w:pPr>
              <w:rPr>
                <w:b/>
                <w:sz w:val="20"/>
                <w:szCs w:val="20"/>
              </w:rPr>
            </w:pPr>
            <w:proofErr w:type="spellStart"/>
            <w:r w:rsidRPr="004E46CC">
              <w:rPr>
                <w:b/>
                <w:sz w:val="20"/>
                <w:szCs w:val="20"/>
              </w:rPr>
              <w:t>kDa</w:t>
            </w:r>
            <w:proofErr w:type="spellEnd"/>
          </w:p>
        </w:tc>
        <w:tc>
          <w:tcPr>
            <w:tcW w:w="2795" w:type="dxa"/>
            <w:tcBorders>
              <w:top w:val="single" w:sz="2" w:space="0" w:color="auto"/>
              <w:left w:val="single" w:sz="2" w:space="0" w:color="auto"/>
              <w:bottom w:val="single" w:sz="2" w:space="0" w:color="auto"/>
              <w:right w:val="single" w:sz="2" w:space="0" w:color="auto"/>
            </w:tcBorders>
            <w:vAlign w:val="center"/>
          </w:tcPr>
          <w:p w:rsidR="00EF5011" w:rsidRPr="004E46CC" w:rsidRDefault="00EF5011" w:rsidP="008143F6">
            <w:pPr>
              <w:rPr>
                <w:b/>
                <w:sz w:val="20"/>
                <w:szCs w:val="20"/>
              </w:rPr>
            </w:pPr>
            <w:r w:rsidRPr="004E46CC">
              <w:rPr>
                <w:b/>
                <w:sz w:val="20"/>
                <w:szCs w:val="20"/>
              </w:rPr>
              <w:t>Band importan</w:t>
            </w:r>
            <w:r w:rsidR="008143F6">
              <w:rPr>
                <w:b/>
                <w:sz w:val="20"/>
                <w:szCs w:val="20"/>
              </w:rPr>
              <w:t>ce</w:t>
            </w:r>
          </w:p>
        </w:tc>
        <w:tc>
          <w:tcPr>
            <w:tcW w:w="1255" w:type="dxa"/>
            <w:tcBorders>
              <w:top w:val="single" w:sz="2" w:space="0" w:color="auto"/>
              <w:left w:val="single" w:sz="2" w:space="0" w:color="auto"/>
              <w:bottom w:val="single" w:sz="2" w:space="0" w:color="auto"/>
              <w:right w:val="single" w:sz="2" w:space="0" w:color="auto"/>
            </w:tcBorders>
          </w:tcPr>
          <w:p w:rsidR="00EF5011" w:rsidRPr="004E46CC" w:rsidRDefault="00EF5011" w:rsidP="00EF5011">
            <w:pPr>
              <w:rPr>
                <w:b/>
                <w:sz w:val="20"/>
                <w:szCs w:val="20"/>
              </w:rPr>
            </w:pPr>
            <w:r w:rsidRPr="004E46CC">
              <w:rPr>
                <w:b/>
                <w:sz w:val="20"/>
                <w:szCs w:val="20"/>
              </w:rPr>
              <w:t>Ma et al</w:t>
            </w:r>
            <w:r w:rsidR="008143F6">
              <w:rPr>
                <w:b/>
                <w:sz w:val="20"/>
                <w:szCs w:val="20"/>
              </w:rPr>
              <w:t>.</w:t>
            </w:r>
          </w:p>
          <w:p w:rsidR="00EF5011" w:rsidRPr="004E46CC" w:rsidRDefault="00EF5011" w:rsidP="00EF5011">
            <w:pPr>
              <w:rPr>
                <w:b/>
                <w:sz w:val="20"/>
                <w:szCs w:val="20"/>
              </w:rPr>
            </w:pPr>
            <w:r w:rsidRPr="004E46CC">
              <w:rPr>
                <w:b/>
                <w:sz w:val="20"/>
                <w:szCs w:val="20"/>
              </w:rPr>
              <w:t>2 of 6</w:t>
            </w:r>
          </w:p>
        </w:tc>
        <w:tc>
          <w:tcPr>
            <w:tcW w:w="1170" w:type="dxa"/>
            <w:tcBorders>
              <w:top w:val="single" w:sz="2" w:space="0" w:color="auto"/>
              <w:left w:val="single" w:sz="2" w:space="0" w:color="auto"/>
              <w:bottom w:val="single" w:sz="2" w:space="0" w:color="auto"/>
              <w:right w:val="single" w:sz="2" w:space="0" w:color="auto"/>
            </w:tcBorders>
          </w:tcPr>
          <w:p w:rsidR="00EF5011" w:rsidRPr="004E46CC" w:rsidRDefault="00EF5011" w:rsidP="00EF5011">
            <w:pPr>
              <w:rPr>
                <w:b/>
                <w:sz w:val="20"/>
                <w:szCs w:val="20"/>
              </w:rPr>
            </w:pPr>
            <w:r w:rsidRPr="004E46CC">
              <w:rPr>
                <w:b/>
                <w:sz w:val="20"/>
                <w:szCs w:val="20"/>
              </w:rPr>
              <w:t>CDC</w:t>
            </w:r>
          </w:p>
          <w:p w:rsidR="00EF5011" w:rsidRPr="004E46CC" w:rsidRDefault="00EF5011" w:rsidP="00EF5011">
            <w:pPr>
              <w:rPr>
                <w:b/>
                <w:sz w:val="20"/>
                <w:szCs w:val="20"/>
              </w:rPr>
            </w:pPr>
            <w:r w:rsidRPr="004E46CC">
              <w:rPr>
                <w:b/>
                <w:sz w:val="20"/>
                <w:szCs w:val="20"/>
              </w:rPr>
              <w:t>5 of 10</w:t>
            </w:r>
          </w:p>
        </w:tc>
        <w:tc>
          <w:tcPr>
            <w:tcW w:w="990" w:type="dxa"/>
            <w:tcBorders>
              <w:top w:val="single" w:sz="2" w:space="0" w:color="auto"/>
              <w:left w:val="single" w:sz="2" w:space="0" w:color="auto"/>
              <w:bottom w:val="single" w:sz="2" w:space="0" w:color="auto"/>
              <w:right w:val="single" w:sz="2" w:space="0" w:color="auto"/>
            </w:tcBorders>
          </w:tcPr>
          <w:p w:rsidR="00EF5011" w:rsidRPr="004E46CC" w:rsidRDefault="00EF5011" w:rsidP="00EF5011">
            <w:pPr>
              <w:rPr>
                <w:b/>
                <w:sz w:val="20"/>
                <w:szCs w:val="20"/>
              </w:rPr>
            </w:pPr>
            <w:r w:rsidRPr="004E46CC">
              <w:rPr>
                <w:b/>
                <w:sz w:val="20"/>
                <w:szCs w:val="20"/>
              </w:rPr>
              <w:t>Ma et al</w:t>
            </w:r>
          </w:p>
          <w:p w:rsidR="00EF5011" w:rsidRPr="004E46CC" w:rsidRDefault="00EF5011" w:rsidP="00EF5011">
            <w:pPr>
              <w:rPr>
                <w:b/>
                <w:sz w:val="20"/>
                <w:szCs w:val="20"/>
              </w:rPr>
            </w:pPr>
            <w:r w:rsidRPr="004E46CC">
              <w:rPr>
                <w:b/>
                <w:sz w:val="20"/>
                <w:szCs w:val="20"/>
              </w:rPr>
              <w:t>2 of 5</w:t>
            </w:r>
          </w:p>
        </w:tc>
        <w:tc>
          <w:tcPr>
            <w:tcW w:w="990" w:type="dxa"/>
            <w:tcBorders>
              <w:top w:val="single" w:sz="2" w:space="0" w:color="auto"/>
              <w:left w:val="single" w:sz="2" w:space="0" w:color="auto"/>
              <w:bottom w:val="single" w:sz="2" w:space="0" w:color="auto"/>
              <w:right w:val="single" w:sz="24" w:space="0" w:color="FFC000"/>
            </w:tcBorders>
          </w:tcPr>
          <w:p w:rsidR="00EF5011" w:rsidRPr="004E46CC" w:rsidRDefault="00EF5011" w:rsidP="00EF5011">
            <w:pPr>
              <w:rPr>
                <w:b/>
                <w:sz w:val="20"/>
                <w:szCs w:val="20"/>
              </w:rPr>
            </w:pPr>
            <w:r w:rsidRPr="004E46CC">
              <w:rPr>
                <w:b/>
                <w:sz w:val="20"/>
                <w:szCs w:val="20"/>
              </w:rPr>
              <w:t>CDC</w:t>
            </w:r>
          </w:p>
          <w:p w:rsidR="00EF5011" w:rsidRPr="004E46CC" w:rsidRDefault="00EF5011" w:rsidP="00EF5011">
            <w:pPr>
              <w:rPr>
                <w:b/>
                <w:sz w:val="20"/>
                <w:szCs w:val="20"/>
              </w:rPr>
            </w:pPr>
            <w:r w:rsidRPr="004E46CC">
              <w:rPr>
                <w:b/>
                <w:sz w:val="20"/>
                <w:szCs w:val="20"/>
              </w:rPr>
              <w:t>2 of 3</w:t>
            </w:r>
          </w:p>
        </w:tc>
      </w:tr>
      <w:tr w:rsidR="00EF5011" w:rsidTr="00BF3AB2">
        <w:trPr>
          <w:trHeight w:val="144"/>
        </w:trPr>
        <w:tc>
          <w:tcPr>
            <w:tcW w:w="738" w:type="dxa"/>
            <w:tcBorders>
              <w:top w:val="single" w:sz="2" w:space="0" w:color="auto"/>
              <w:left w:val="single" w:sz="24" w:space="0" w:color="FFC000"/>
              <w:bottom w:val="single" w:sz="2" w:space="0" w:color="auto"/>
              <w:right w:val="single" w:sz="2" w:space="0" w:color="auto"/>
            </w:tcBorders>
          </w:tcPr>
          <w:p w:rsidR="00EF5011" w:rsidRDefault="00EF5011" w:rsidP="00B25E7D">
            <w:r>
              <w:t>18</w:t>
            </w:r>
          </w:p>
        </w:tc>
        <w:tc>
          <w:tcPr>
            <w:tcW w:w="2795" w:type="dxa"/>
            <w:tcBorders>
              <w:top w:val="single" w:sz="2" w:space="0" w:color="auto"/>
              <w:left w:val="single" w:sz="2" w:space="0" w:color="auto"/>
              <w:bottom w:val="single" w:sz="2" w:space="0" w:color="auto"/>
              <w:right w:val="single" w:sz="2" w:space="0" w:color="auto"/>
            </w:tcBorders>
          </w:tcPr>
          <w:p w:rsidR="00EF5011" w:rsidRDefault="00EF5011" w:rsidP="00EF5011">
            <w:r>
              <w:t>Thoug</w:t>
            </w:r>
            <w:bookmarkStart w:id="0" w:name="_GoBack"/>
            <w:bookmarkEnd w:id="0"/>
            <w:r>
              <w:t>ht to be specific</w:t>
            </w:r>
          </w:p>
        </w:tc>
        <w:tc>
          <w:tcPr>
            <w:tcW w:w="1255" w:type="dxa"/>
            <w:tcBorders>
              <w:top w:val="single" w:sz="2" w:space="0" w:color="auto"/>
              <w:left w:val="single" w:sz="2" w:space="0" w:color="auto"/>
              <w:bottom w:val="single" w:sz="2" w:space="0" w:color="auto"/>
              <w:right w:val="single" w:sz="2" w:space="0" w:color="auto"/>
            </w:tcBorders>
          </w:tcPr>
          <w:p w:rsidR="00EF5011" w:rsidRDefault="00EF5011" w:rsidP="00B25E7D">
            <w:pPr>
              <w:jc w:val="center"/>
            </w:pPr>
          </w:p>
        </w:tc>
        <w:tc>
          <w:tcPr>
            <w:tcW w:w="1170" w:type="dxa"/>
            <w:tcBorders>
              <w:top w:val="single" w:sz="2" w:space="0" w:color="auto"/>
              <w:left w:val="single" w:sz="2" w:space="0" w:color="auto"/>
              <w:bottom w:val="single" w:sz="2" w:space="0" w:color="auto"/>
              <w:right w:val="single" w:sz="2" w:space="0" w:color="auto"/>
            </w:tcBorders>
            <w:shd w:val="clear" w:color="auto" w:fill="A6A6A6" w:themeFill="background1" w:themeFillShade="A6"/>
          </w:tcPr>
          <w:p w:rsidR="00EF5011" w:rsidRPr="004E46CC" w:rsidRDefault="00EF5011" w:rsidP="00B25E7D">
            <w:pPr>
              <w:jc w:val="center"/>
            </w:pPr>
          </w:p>
        </w:tc>
        <w:tc>
          <w:tcPr>
            <w:tcW w:w="990" w:type="dxa"/>
            <w:tcBorders>
              <w:top w:val="single" w:sz="2" w:space="0" w:color="auto"/>
              <w:left w:val="single" w:sz="2" w:space="0" w:color="auto"/>
              <w:bottom w:val="single" w:sz="2" w:space="0" w:color="auto"/>
              <w:right w:val="single" w:sz="2" w:space="0" w:color="auto"/>
            </w:tcBorders>
          </w:tcPr>
          <w:p w:rsidR="00EF5011" w:rsidRDefault="00EF5011" w:rsidP="00B25E7D">
            <w:pPr>
              <w:jc w:val="center"/>
            </w:pPr>
          </w:p>
        </w:tc>
        <w:tc>
          <w:tcPr>
            <w:tcW w:w="990" w:type="dxa"/>
            <w:tcBorders>
              <w:top w:val="single" w:sz="2" w:space="0" w:color="auto"/>
              <w:left w:val="single" w:sz="2" w:space="0" w:color="auto"/>
              <w:bottom w:val="single" w:sz="2" w:space="0" w:color="auto"/>
              <w:right w:val="single" w:sz="24" w:space="0" w:color="FFC000"/>
            </w:tcBorders>
          </w:tcPr>
          <w:p w:rsidR="00EF5011" w:rsidRDefault="00EF5011" w:rsidP="00B25E7D">
            <w:pPr>
              <w:jc w:val="center"/>
            </w:pPr>
          </w:p>
        </w:tc>
      </w:tr>
      <w:tr w:rsidR="00EF5011" w:rsidTr="00531744">
        <w:trPr>
          <w:trHeight w:val="329"/>
        </w:trPr>
        <w:tc>
          <w:tcPr>
            <w:tcW w:w="738" w:type="dxa"/>
            <w:tcBorders>
              <w:top w:val="single" w:sz="2" w:space="0" w:color="auto"/>
              <w:left w:val="single" w:sz="24" w:space="0" w:color="FFC000"/>
              <w:bottom w:val="single" w:sz="2" w:space="0" w:color="auto"/>
              <w:right w:val="single" w:sz="2" w:space="0" w:color="auto"/>
            </w:tcBorders>
          </w:tcPr>
          <w:p w:rsidR="00EF5011" w:rsidRDefault="00EF5011" w:rsidP="00B25E7D">
            <w:r>
              <w:t>22</w:t>
            </w:r>
          </w:p>
        </w:tc>
        <w:tc>
          <w:tcPr>
            <w:tcW w:w="2795" w:type="dxa"/>
            <w:tcBorders>
              <w:top w:val="single" w:sz="2" w:space="0" w:color="auto"/>
              <w:left w:val="single" w:sz="2" w:space="0" w:color="auto"/>
              <w:bottom w:val="single" w:sz="2" w:space="0" w:color="auto"/>
              <w:right w:val="single" w:sz="2" w:space="0" w:color="auto"/>
            </w:tcBorders>
          </w:tcPr>
          <w:p w:rsidR="00EF5011" w:rsidRDefault="00EF5011" w:rsidP="004E46CC">
            <w:r>
              <w:t>Thought to be specific</w:t>
            </w:r>
          </w:p>
        </w:tc>
        <w:tc>
          <w:tcPr>
            <w:tcW w:w="1255" w:type="dxa"/>
            <w:tcBorders>
              <w:top w:val="single" w:sz="2" w:space="0" w:color="auto"/>
              <w:left w:val="single" w:sz="2" w:space="0" w:color="auto"/>
              <w:bottom w:val="single" w:sz="12" w:space="0" w:color="auto"/>
              <w:right w:val="single" w:sz="2" w:space="0" w:color="auto"/>
            </w:tcBorders>
          </w:tcPr>
          <w:p w:rsidR="00EF5011" w:rsidRDefault="00EF5011" w:rsidP="00B25E7D">
            <w:pPr>
              <w:jc w:val="center"/>
            </w:pPr>
          </w:p>
        </w:tc>
        <w:tc>
          <w:tcPr>
            <w:tcW w:w="1170" w:type="dxa"/>
            <w:tcBorders>
              <w:top w:val="single" w:sz="2" w:space="0" w:color="auto"/>
              <w:left w:val="single" w:sz="2" w:space="0" w:color="auto"/>
              <w:bottom w:val="single" w:sz="2" w:space="0" w:color="auto"/>
              <w:right w:val="single" w:sz="2" w:space="0" w:color="auto"/>
            </w:tcBorders>
          </w:tcPr>
          <w:p w:rsidR="00EF5011" w:rsidRDefault="00EF5011" w:rsidP="00B25E7D">
            <w:pPr>
              <w:jc w:val="center"/>
            </w:pPr>
          </w:p>
        </w:tc>
        <w:tc>
          <w:tcPr>
            <w:tcW w:w="990" w:type="dxa"/>
            <w:tcBorders>
              <w:top w:val="single" w:sz="2" w:space="0" w:color="auto"/>
              <w:left w:val="single" w:sz="2" w:space="0" w:color="auto"/>
              <w:bottom w:val="single" w:sz="12" w:space="0" w:color="auto"/>
              <w:right w:val="single" w:sz="2" w:space="0" w:color="auto"/>
            </w:tcBorders>
          </w:tcPr>
          <w:p w:rsidR="00EF5011" w:rsidRDefault="00EF5011" w:rsidP="00B25E7D">
            <w:pPr>
              <w:jc w:val="center"/>
            </w:pPr>
          </w:p>
        </w:tc>
        <w:tc>
          <w:tcPr>
            <w:tcW w:w="990" w:type="dxa"/>
            <w:tcBorders>
              <w:top w:val="single" w:sz="2" w:space="0" w:color="auto"/>
              <w:left w:val="single" w:sz="2" w:space="0" w:color="auto"/>
              <w:bottom w:val="single" w:sz="2" w:space="0" w:color="auto"/>
              <w:right w:val="single" w:sz="24" w:space="0" w:color="FFC000"/>
            </w:tcBorders>
          </w:tcPr>
          <w:p w:rsidR="00EF5011" w:rsidRDefault="00EF5011" w:rsidP="00B25E7D">
            <w:pPr>
              <w:jc w:val="center"/>
            </w:pPr>
          </w:p>
        </w:tc>
      </w:tr>
      <w:tr w:rsidR="00EF5011" w:rsidTr="00531744">
        <w:trPr>
          <w:trHeight w:val="144"/>
        </w:trPr>
        <w:tc>
          <w:tcPr>
            <w:tcW w:w="738" w:type="dxa"/>
            <w:tcBorders>
              <w:top w:val="single" w:sz="2" w:space="0" w:color="auto"/>
              <w:left w:val="single" w:sz="24" w:space="0" w:color="FFC000"/>
              <w:bottom w:val="single" w:sz="2" w:space="0" w:color="auto"/>
              <w:right w:val="single" w:sz="2" w:space="0" w:color="auto"/>
            </w:tcBorders>
          </w:tcPr>
          <w:p w:rsidR="00EF5011" w:rsidRDefault="004E46CC" w:rsidP="00B25E7D">
            <w:r>
              <w:t>23-25</w:t>
            </w:r>
          </w:p>
        </w:tc>
        <w:tc>
          <w:tcPr>
            <w:tcW w:w="2795" w:type="dxa"/>
            <w:tcBorders>
              <w:top w:val="single" w:sz="2" w:space="0" w:color="auto"/>
              <w:left w:val="single" w:sz="2" w:space="0" w:color="auto"/>
              <w:bottom w:val="single" w:sz="2" w:space="0" w:color="auto"/>
              <w:right w:val="single" w:sz="12" w:space="0" w:color="auto"/>
            </w:tcBorders>
          </w:tcPr>
          <w:p w:rsidR="00EF5011" w:rsidRDefault="004E46CC" w:rsidP="004E46CC">
            <w:r>
              <w:t>OSP-C highly specific</w:t>
            </w:r>
          </w:p>
        </w:tc>
        <w:tc>
          <w:tcPr>
            <w:tcW w:w="125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F5011" w:rsidRDefault="00EF5011" w:rsidP="00B25E7D">
            <w:pPr>
              <w:jc w:val="center"/>
            </w:pPr>
          </w:p>
        </w:tc>
        <w:tc>
          <w:tcPr>
            <w:tcW w:w="1170" w:type="dxa"/>
            <w:tcBorders>
              <w:top w:val="single" w:sz="2" w:space="0" w:color="auto"/>
              <w:left w:val="single" w:sz="12" w:space="0" w:color="auto"/>
              <w:bottom w:val="single" w:sz="2" w:space="0" w:color="auto"/>
              <w:right w:val="single" w:sz="12" w:space="0" w:color="auto"/>
            </w:tcBorders>
            <w:shd w:val="clear" w:color="auto" w:fill="BFBFBF" w:themeFill="background1" w:themeFillShade="BF"/>
          </w:tcPr>
          <w:p w:rsidR="00EF5011" w:rsidRDefault="00EF5011" w:rsidP="00B25E7D">
            <w:pPr>
              <w:jc w:val="center"/>
            </w:pPr>
          </w:p>
        </w:tc>
        <w:tc>
          <w:tcPr>
            <w:tcW w:w="99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F5011" w:rsidRDefault="00EF5011" w:rsidP="00B25E7D">
            <w:pPr>
              <w:jc w:val="center"/>
            </w:pPr>
          </w:p>
        </w:tc>
        <w:tc>
          <w:tcPr>
            <w:tcW w:w="990" w:type="dxa"/>
            <w:tcBorders>
              <w:top w:val="single" w:sz="2" w:space="0" w:color="auto"/>
              <w:left w:val="single" w:sz="12" w:space="0" w:color="auto"/>
              <w:bottom w:val="single" w:sz="2" w:space="0" w:color="auto"/>
              <w:right w:val="single" w:sz="24" w:space="0" w:color="FFC000"/>
            </w:tcBorders>
            <w:shd w:val="clear" w:color="auto" w:fill="BFBFBF" w:themeFill="background1" w:themeFillShade="BF"/>
          </w:tcPr>
          <w:p w:rsidR="00EF5011" w:rsidRDefault="00EF5011" w:rsidP="00B25E7D">
            <w:pPr>
              <w:jc w:val="center"/>
            </w:pPr>
          </w:p>
        </w:tc>
      </w:tr>
      <w:tr w:rsidR="00EF5011" w:rsidTr="00531744">
        <w:trPr>
          <w:trHeight w:val="144"/>
        </w:trPr>
        <w:tc>
          <w:tcPr>
            <w:tcW w:w="738" w:type="dxa"/>
            <w:tcBorders>
              <w:top w:val="single" w:sz="2" w:space="0" w:color="auto"/>
              <w:left w:val="single" w:sz="24" w:space="0" w:color="FFC000"/>
              <w:bottom w:val="single" w:sz="2" w:space="0" w:color="auto"/>
              <w:right w:val="single" w:sz="2" w:space="0" w:color="auto"/>
            </w:tcBorders>
          </w:tcPr>
          <w:p w:rsidR="00EF5011" w:rsidRDefault="004E46CC" w:rsidP="00B25E7D">
            <w:r>
              <w:t>28</w:t>
            </w:r>
          </w:p>
        </w:tc>
        <w:tc>
          <w:tcPr>
            <w:tcW w:w="2795" w:type="dxa"/>
            <w:tcBorders>
              <w:top w:val="single" w:sz="2" w:space="0" w:color="auto"/>
              <w:left w:val="single" w:sz="2" w:space="0" w:color="auto"/>
              <w:bottom w:val="single" w:sz="2" w:space="0" w:color="auto"/>
              <w:right w:val="single" w:sz="2" w:space="0" w:color="auto"/>
            </w:tcBorders>
          </w:tcPr>
          <w:p w:rsidR="00EF5011" w:rsidRDefault="004E46CC" w:rsidP="004E46CC">
            <w:r>
              <w:t>Not specific</w:t>
            </w:r>
          </w:p>
        </w:tc>
        <w:tc>
          <w:tcPr>
            <w:tcW w:w="1255" w:type="dxa"/>
            <w:tcBorders>
              <w:top w:val="single" w:sz="12" w:space="0" w:color="auto"/>
              <w:left w:val="single" w:sz="2" w:space="0" w:color="auto"/>
              <w:bottom w:val="single" w:sz="2" w:space="0" w:color="auto"/>
              <w:right w:val="single" w:sz="2" w:space="0" w:color="auto"/>
            </w:tcBorders>
          </w:tcPr>
          <w:p w:rsidR="00EF5011" w:rsidRDefault="00EF5011" w:rsidP="00B25E7D">
            <w:pPr>
              <w:jc w:val="center"/>
            </w:pPr>
          </w:p>
        </w:tc>
        <w:tc>
          <w:tcPr>
            <w:tcW w:w="1170"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EF5011" w:rsidRDefault="00EF5011" w:rsidP="00B25E7D">
            <w:pPr>
              <w:jc w:val="center"/>
            </w:pPr>
          </w:p>
        </w:tc>
        <w:tc>
          <w:tcPr>
            <w:tcW w:w="990" w:type="dxa"/>
            <w:tcBorders>
              <w:top w:val="single" w:sz="12" w:space="0" w:color="auto"/>
              <w:left w:val="single" w:sz="2" w:space="0" w:color="auto"/>
              <w:bottom w:val="single" w:sz="2" w:space="0" w:color="auto"/>
              <w:right w:val="single" w:sz="2" w:space="0" w:color="auto"/>
            </w:tcBorders>
          </w:tcPr>
          <w:p w:rsidR="00EF5011" w:rsidRDefault="00EF5011" w:rsidP="00B25E7D">
            <w:pPr>
              <w:jc w:val="center"/>
            </w:pPr>
          </w:p>
        </w:tc>
        <w:tc>
          <w:tcPr>
            <w:tcW w:w="990" w:type="dxa"/>
            <w:tcBorders>
              <w:top w:val="single" w:sz="2" w:space="0" w:color="auto"/>
              <w:left w:val="single" w:sz="2" w:space="0" w:color="auto"/>
              <w:bottom w:val="single" w:sz="2" w:space="0" w:color="auto"/>
              <w:right w:val="single" w:sz="24" w:space="0" w:color="FFC000"/>
            </w:tcBorders>
          </w:tcPr>
          <w:p w:rsidR="00EF5011" w:rsidRDefault="00EF5011" w:rsidP="00B25E7D">
            <w:pPr>
              <w:jc w:val="center"/>
            </w:pPr>
          </w:p>
        </w:tc>
      </w:tr>
      <w:tr w:rsidR="00EF5011" w:rsidTr="00531744">
        <w:trPr>
          <w:trHeight w:val="144"/>
        </w:trPr>
        <w:tc>
          <w:tcPr>
            <w:tcW w:w="738" w:type="dxa"/>
            <w:tcBorders>
              <w:top w:val="single" w:sz="2" w:space="0" w:color="auto"/>
              <w:left w:val="single" w:sz="24" w:space="0" w:color="FFC000"/>
              <w:bottom w:val="single" w:sz="2" w:space="0" w:color="auto"/>
              <w:right w:val="single" w:sz="2" w:space="0" w:color="auto"/>
            </w:tcBorders>
          </w:tcPr>
          <w:p w:rsidR="00EF5011" w:rsidRDefault="004E46CC" w:rsidP="00B25E7D">
            <w:r>
              <w:t>30</w:t>
            </w:r>
          </w:p>
        </w:tc>
        <w:tc>
          <w:tcPr>
            <w:tcW w:w="2795" w:type="dxa"/>
            <w:tcBorders>
              <w:top w:val="single" w:sz="2" w:space="0" w:color="auto"/>
              <w:left w:val="single" w:sz="2" w:space="0" w:color="auto"/>
              <w:bottom w:val="single" w:sz="2" w:space="0" w:color="auto"/>
              <w:right w:val="single" w:sz="2" w:space="0" w:color="auto"/>
            </w:tcBorders>
          </w:tcPr>
          <w:p w:rsidR="00EF5011" w:rsidRDefault="004E46CC" w:rsidP="004E46CC">
            <w:r>
              <w:t>Thought to be specific</w:t>
            </w:r>
          </w:p>
        </w:tc>
        <w:tc>
          <w:tcPr>
            <w:tcW w:w="1255" w:type="dxa"/>
            <w:tcBorders>
              <w:top w:val="single" w:sz="2" w:space="0" w:color="auto"/>
              <w:left w:val="single" w:sz="2" w:space="0" w:color="auto"/>
              <w:bottom w:val="single" w:sz="12" w:space="0" w:color="auto"/>
              <w:right w:val="single" w:sz="2" w:space="0" w:color="auto"/>
            </w:tcBorders>
          </w:tcPr>
          <w:p w:rsidR="00EF5011" w:rsidRDefault="00EF5011" w:rsidP="00B25E7D">
            <w:pPr>
              <w:jc w:val="center"/>
            </w:pPr>
          </w:p>
        </w:tc>
        <w:tc>
          <w:tcPr>
            <w:tcW w:w="1170"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EF5011" w:rsidRDefault="00EF5011" w:rsidP="00B25E7D">
            <w:pPr>
              <w:jc w:val="center"/>
            </w:pPr>
          </w:p>
        </w:tc>
        <w:tc>
          <w:tcPr>
            <w:tcW w:w="990" w:type="dxa"/>
            <w:tcBorders>
              <w:top w:val="single" w:sz="2" w:space="0" w:color="auto"/>
              <w:left w:val="single" w:sz="2" w:space="0" w:color="auto"/>
              <w:bottom w:val="single" w:sz="12" w:space="0" w:color="auto"/>
              <w:right w:val="single" w:sz="2" w:space="0" w:color="auto"/>
            </w:tcBorders>
          </w:tcPr>
          <w:p w:rsidR="00EF5011" w:rsidRDefault="00EF5011" w:rsidP="00B25E7D">
            <w:pPr>
              <w:jc w:val="center"/>
            </w:pPr>
          </w:p>
        </w:tc>
        <w:tc>
          <w:tcPr>
            <w:tcW w:w="990" w:type="dxa"/>
            <w:tcBorders>
              <w:top w:val="single" w:sz="2" w:space="0" w:color="auto"/>
              <w:left w:val="single" w:sz="2" w:space="0" w:color="auto"/>
              <w:bottom w:val="single" w:sz="2" w:space="0" w:color="auto"/>
              <w:right w:val="single" w:sz="24" w:space="0" w:color="FFC000"/>
            </w:tcBorders>
          </w:tcPr>
          <w:p w:rsidR="00EF5011" w:rsidRDefault="00EF5011" w:rsidP="00B25E7D">
            <w:pPr>
              <w:jc w:val="center"/>
            </w:pPr>
          </w:p>
        </w:tc>
      </w:tr>
      <w:tr w:rsidR="00EF5011" w:rsidTr="00531744">
        <w:trPr>
          <w:trHeight w:val="144"/>
        </w:trPr>
        <w:tc>
          <w:tcPr>
            <w:tcW w:w="738" w:type="dxa"/>
            <w:tcBorders>
              <w:top w:val="single" w:sz="2" w:space="0" w:color="auto"/>
              <w:left w:val="single" w:sz="24" w:space="0" w:color="FFC000"/>
              <w:bottom w:val="single" w:sz="2" w:space="0" w:color="auto"/>
              <w:right w:val="single" w:sz="2" w:space="0" w:color="auto"/>
            </w:tcBorders>
          </w:tcPr>
          <w:p w:rsidR="00EF5011" w:rsidRDefault="004E46CC" w:rsidP="00B25E7D">
            <w:r>
              <w:t>31</w:t>
            </w:r>
          </w:p>
        </w:tc>
        <w:tc>
          <w:tcPr>
            <w:tcW w:w="2795" w:type="dxa"/>
            <w:tcBorders>
              <w:top w:val="single" w:sz="2" w:space="0" w:color="auto"/>
              <w:left w:val="single" w:sz="2" w:space="0" w:color="auto"/>
              <w:bottom w:val="single" w:sz="2" w:space="0" w:color="auto"/>
              <w:right w:val="single" w:sz="12" w:space="0" w:color="auto"/>
            </w:tcBorders>
          </w:tcPr>
          <w:p w:rsidR="00EF5011" w:rsidRDefault="004E46CC" w:rsidP="004E46CC">
            <w:r>
              <w:t>OSP-A highly specific</w:t>
            </w:r>
          </w:p>
        </w:tc>
        <w:tc>
          <w:tcPr>
            <w:tcW w:w="125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F5011" w:rsidRDefault="00EF5011" w:rsidP="00B25E7D">
            <w:pPr>
              <w:jc w:val="center"/>
            </w:pPr>
          </w:p>
        </w:tc>
        <w:tc>
          <w:tcPr>
            <w:tcW w:w="1170" w:type="dxa"/>
            <w:tcBorders>
              <w:top w:val="single" w:sz="2" w:space="0" w:color="auto"/>
              <w:left w:val="single" w:sz="12" w:space="0" w:color="auto"/>
              <w:bottom w:val="single" w:sz="2" w:space="0" w:color="auto"/>
              <w:right w:val="single" w:sz="12" w:space="0" w:color="auto"/>
            </w:tcBorders>
          </w:tcPr>
          <w:p w:rsidR="00EF5011" w:rsidRDefault="00EF5011" w:rsidP="00B25E7D">
            <w:pPr>
              <w:jc w:val="center"/>
            </w:pPr>
          </w:p>
        </w:tc>
        <w:tc>
          <w:tcPr>
            <w:tcW w:w="99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F5011" w:rsidRDefault="00EF5011" w:rsidP="00B25E7D">
            <w:pPr>
              <w:jc w:val="center"/>
            </w:pPr>
          </w:p>
        </w:tc>
        <w:tc>
          <w:tcPr>
            <w:tcW w:w="990" w:type="dxa"/>
            <w:tcBorders>
              <w:top w:val="single" w:sz="2" w:space="0" w:color="auto"/>
              <w:left w:val="single" w:sz="12" w:space="0" w:color="auto"/>
              <w:bottom w:val="single" w:sz="2" w:space="0" w:color="auto"/>
              <w:right w:val="single" w:sz="24" w:space="0" w:color="FFC000"/>
            </w:tcBorders>
          </w:tcPr>
          <w:p w:rsidR="00EF5011" w:rsidRDefault="00EF5011" w:rsidP="00B25E7D">
            <w:pPr>
              <w:jc w:val="center"/>
            </w:pPr>
          </w:p>
        </w:tc>
      </w:tr>
      <w:tr w:rsidR="00EF5011" w:rsidTr="00531744">
        <w:trPr>
          <w:trHeight w:val="144"/>
        </w:trPr>
        <w:tc>
          <w:tcPr>
            <w:tcW w:w="738" w:type="dxa"/>
            <w:tcBorders>
              <w:top w:val="single" w:sz="2" w:space="0" w:color="auto"/>
              <w:left w:val="single" w:sz="24" w:space="0" w:color="FFC000"/>
              <w:bottom w:val="single" w:sz="2" w:space="0" w:color="auto"/>
              <w:right w:val="single" w:sz="2" w:space="0" w:color="auto"/>
            </w:tcBorders>
          </w:tcPr>
          <w:p w:rsidR="00EF5011" w:rsidRDefault="004E46CC" w:rsidP="00B25E7D">
            <w:r>
              <w:t>34</w:t>
            </w:r>
          </w:p>
        </w:tc>
        <w:tc>
          <w:tcPr>
            <w:tcW w:w="2795" w:type="dxa"/>
            <w:tcBorders>
              <w:top w:val="single" w:sz="2" w:space="0" w:color="auto"/>
              <w:left w:val="single" w:sz="2" w:space="0" w:color="auto"/>
              <w:bottom w:val="single" w:sz="2" w:space="0" w:color="auto"/>
              <w:right w:val="single" w:sz="12" w:space="0" w:color="auto"/>
            </w:tcBorders>
          </w:tcPr>
          <w:p w:rsidR="00EF5011" w:rsidRDefault="004E46CC" w:rsidP="004E46CC">
            <w:r>
              <w:t>OSP-B highly specific</w:t>
            </w:r>
          </w:p>
        </w:tc>
        <w:tc>
          <w:tcPr>
            <w:tcW w:w="125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F5011" w:rsidRDefault="00EF5011" w:rsidP="00B25E7D">
            <w:pPr>
              <w:jc w:val="center"/>
            </w:pPr>
          </w:p>
        </w:tc>
        <w:tc>
          <w:tcPr>
            <w:tcW w:w="1170" w:type="dxa"/>
            <w:tcBorders>
              <w:top w:val="single" w:sz="2" w:space="0" w:color="auto"/>
              <w:left w:val="single" w:sz="12" w:space="0" w:color="auto"/>
              <w:bottom w:val="single" w:sz="2" w:space="0" w:color="auto"/>
              <w:right w:val="single" w:sz="12" w:space="0" w:color="auto"/>
            </w:tcBorders>
          </w:tcPr>
          <w:p w:rsidR="00EF5011" w:rsidRDefault="00EF5011" w:rsidP="00B25E7D">
            <w:pPr>
              <w:jc w:val="center"/>
            </w:pPr>
          </w:p>
        </w:tc>
        <w:tc>
          <w:tcPr>
            <w:tcW w:w="99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EF5011" w:rsidRDefault="00EF5011" w:rsidP="00B25E7D">
            <w:pPr>
              <w:jc w:val="center"/>
            </w:pPr>
          </w:p>
        </w:tc>
        <w:tc>
          <w:tcPr>
            <w:tcW w:w="990" w:type="dxa"/>
            <w:tcBorders>
              <w:top w:val="single" w:sz="2" w:space="0" w:color="auto"/>
              <w:left w:val="single" w:sz="12" w:space="0" w:color="auto"/>
              <w:bottom w:val="single" w:sz="2" w:space="0" w:color="auto"/>
              <w:right w:val="single" w:sz="24" w:space="0" w:color="FFC000"/>
            </w:tcBorders>
          </w:tcPr>
          <w:p w:rsidR="00EF5011" w:rsidRDefault="00EF5011" w:rsidP="00B25E7D">
            <w:pPr>
              <w:jc w:val="center"/>
            </w:pPr>
          </w:p>
        </w:tc>
      </w:tr>
      <w:tr w:rsidR="00EF5011" w:rsidTr="00531744">
        <w:trPr>
          <w:trHeight w:val="144"/>
        </w:trPr>
        <w:tc>
          <w:tcPr>
            <w:tcW w:w="738" w:type="dxa"/>
            <w:tcBorders>
              <w:top w:val="single" w:sz="2" w:space="0" w:color="auto"/>
              <w:left w:val="single" w:sz="24" w:space="0" w:color="FFC000"/>
              <w:bottom w:val="single" w:sz="4" w:space="0" w:color="auto"/>
              <w:right w:val="single" w:sz="2" w:space="0" w:color="auto"/>
            </w:tcBorders>
          </w:tcPr>
          <w:p w:rsidR="00EF5011" w:rsidRDefault="004E46CC" w:rsidP="00B25E7D">
            <w:r>
              <w:t>37</w:t>
            </w:r>
          </w:p>
        </w:tc>
        <w:tc>
          <w:tcPr>
            <w:tcW w:w="2795" w:type="dxa"/>
            <w:tcBorders>
              <w:top w:val="single" w:sz="2" w:space="0" w:color="auto"/>
              <w:left w:val="single" w:sz="2" w:space="0" w:color="auto"/>
              <w:bottom w:val="single" w:sz="4" w:space="0" w:color="auto"/>
              <w:right w:val="single" w:sz="2" w:space="0" w:color="auto"/>
            </w:tcBorders>
          </w:tcPr>
          <w:p w:rsidR="00EF5011" w:rsidRDefault="004E46CC" w:rsidP="004E46CC">
            <w:r>
              <w:t>Thought to be specific</w:t>
            </w:r>
          </w:p>
        </w:tc>
        <w:tc>
          <w:tcPr>
            <w:tcW w:w="1255" w:type="dxa"/>
            <w:tcBorders>
              <w:top w:val="single" w:sz="12" w:space="0" w:color="auto"/>
              <w:left w:val="single" w:sz="2" w:space="0" w:color="auto"/>
              <w:bottom w:val="single" w:sz="12" w:space="0" w:color="auto"/>
              <w:right w:val="single" w:sz="2" w:space="0" w:color="auto"/>
            </w:tcBorders>
          </w:tcPr>
          <w:p w:rsidR="00EF5011" w:rsidRDefault="00EF5011" w:rsidP="00B25E7D">
            <w:pPr>
              <w:jc w:val="center"/>
            </w:pPr>
          </w:p>
        </w:tc>
        <w:tc>
          <w:tcPr>
            <w:tcW w:w="1170" w:type="dxa"/>
            <w:tcBorders>
              <w:top w:val="single" w:sz="2" w:space="0" w:color="auto"/>
              <w:left w:val="single" w:sz="2" w:space="0" w:color="auto"/>
              <w:bottom w:val="single" w:sz="4" w:space="0" w:color="auto"/>
              <w:right w:val="single" w:sz="2" w:space="0" w:color="auto"/>
            </w:tcBorders>
          </w:tcPr>
          <w:p w:rsidR="00EF5011" w:rsidRDefault="00EF5011" w:rsidP="00B25E7D">
            <w:pPr>
              <w:jc w:val="center"/>
            </w:pPr>
          </w:p>
        </w:tc>
        <w:tc>
          <w:tcPr>
            <w:tcW w:w="990" w:type="dxa"/>
            <w:tcBorders>
              <w:top w:val="single" w:sz="12" w:space="0" w:color="auto"/>
              <w:left w:val="single" w:sz="2" w:space="0" w:color="auto"/>
              <w:bottom w:val="single" w:sz="12" w:space="0" w:color="auto"/>
              <w:right w:val="single" w:sz="2" w:space="0" w:color="auto"/>
            </w:tcBorders>
            <w:shd w:val="clear" w:color="auto" w:fill="auto"/>
          </w:tcPr>
          <w:p w:rsidR="00EF5011" w:rsidRDefault="00EF5011" w:rsidP="00B25E7D">
            <w:pPr>
              <w:jc w:val="center"/>
            </w:pPr>
          </w:p>
        </w:tc>
        <w:tc>
          <w:tcPr>
            <w:tcW w:w="990" w:type="dxa"/>
            <w:tcBorders>
              <w:top w:val="single" w:sz="2" w:space="0" w:color="auto"/>
              <w:left w:val="single" w:sz="2" w:space="0" w:color="auto"/>
              <w:bottom w:val="single" w:sz="4" w:space="0" w:color="auto"/>
              <w:right w:val="single" w:sz="24" w:space="0" w:color="FFC000"/>
            </w:tcBorders>
          </w:tcPr>
          <w:p w:rsidR="00EF5011" w:rsidRDefault="00EF5011" w:rsidP="00B25E7D">
            <w:pPr>
              <w:jc w:val="center"/>
            </w:pPr>
          </w:p>
        </w:tc>
      </w:tr>
      <w:tr w:rsidR="004E46CC" w:rsidTr="00531744">
        <w:trPr>
          <w:trHeight w:val="144"/>
        </w:trPr>
        <w:tc>
          <w:tcPr>
            <w:tcW w:w="738" w:type="dxa"/>
            <w:tcBorders>
              <w:top w:val="single" w:sz="2" w:space="0" w:color="auto"/>
              <w:left w:val="single" w:sz="24" w:space="0" w:color="FFC000"/>
              <w:bottom w:val="single" w:sz="4" w:space="0" w:color="auto"/>
              <w:right w:val="single" w:sz="2" w:space="0" w:color="auto"/>
            </w:tcBorders>
          </w:tcPr>
          <w:p w:rsidR="004E46CC" w:rsidRDefault="004E46CC" w:rsidP="00B25E7D">
            <w:r>
              <w:t>39</w:t>
            </w:r>
          </w:p>
        </w:tc>
        <w:tc>
          <w:tcPr>
            <w:tcW w:w="2795" w:type="dxa"/>
            <w:tcBorders>
              <w:top w:val="single" w:sz="2" w:space="0" w:color="auto"/>
              <w:left w:val="single" w:sz="2" w:space="0" w:color="auto"/>
              <w:bottom w:val="single" w:sz="4" w:space="0" w:color="auto"/>
              <w:right w:val="single" w:sz="12" w:space="0" w:color="auto"/>
            </w:tcBorders>
          </w:tcPr>
          <w:p w:rsidR="004E46CC" w:rsidRDefault="004E46CC" w:rsidP="004E46CC">
            <w:r>
              <w:t>Thought to be specific</w:t>
            </w:r>
          </w:p>
        </w:tc>
        <w:tc>
          <w:tcPr>
            <w:tcW w:w="125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4E46CC" w:rsidRDefault="004E46CC" w:rsidP="00B25E7D">
            <w:pPr>
              <w:jc w:val="center"/>
            </w:pPr>
          </w:p>
        </w:tc>
        <w:tc>
          <w:tcPr>
            <w:tcW w:w="1170" w:type="dxa"/>
            <w:tcBorders>
              <w:top w:val="single" w:sz="2" w:space="0" w:color="auto"/>
              <w:left w:val="single" w:sz="12" w:space="0" w:color="auto"/>
              <w:bottom w:val="single" w:sz="4" w:space="0" w:color="auto"/>
              <w:right w:val="single" w:sz="12" w:space="0" w:color="auto"/>
            </w:tcBorders>
            <w:shd w:val="clear" w:color="auto" w:fill="BFBFBF" w:themeFill="background1" w:themeFillShade="BF"/>
          </w:tcPr>
          <w:p w:rsidR="004E46CC" w:rsidRDefault="004E46CC" w:rsidP="00B25E7D">
            <w:pPr>
              <w:jc w:val="center"/>
            </w:pPr>
          </w:p>
        </w:tc>
        <w:tc>
          <w:tcPr>
            <w:tcW w:w="99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4E46CC" w:rsidRDefault="004E46CC" w:rsidP="00B25E7D">
            <w:pPr>
              <w:jc w:val="center"/>
            </w:pPr>
          </w:p>
        </w:tc>
        <w:tc>
          <w:tcPr>
            <w:tcW w:w="990" w:type="dxa"/>
            <w:tcBorders>
              <w:top w:val="single" w:sz="2" w:space="0" w:color="auto"/>
              <w:left w:val="single" w:sz="12" w:space="0" w:color="auto"/>
              <w:bottom w:val="single" w:sz="4" w:space="0" w:color="auto"/>
              <w:right w:val="single" w:sz="24" w:space="0" w:color="FFC000"/>
            </w:tcBorders>
            <w:shd w:val="clear" w:color="auto" w:fill="BFBFBF" w:themeFill="background1" w:themeFillShade="BF"/>
          </w:tcPr>
          <w:p w:rsidR="004E46CC" w:rsidRDefault="004E46CC" w:rsidP="00B25E7D">
            <w:pPr>
              <w:jc w:val="center"/>
            </w:pPr>
          </w:p>
        </w:tc>
      </w:tr>
      <w:tr w:rsidR="004E46CC" w:rsidTr="00531744">
        <w:trPr>
          <w:trHeight w:val="144"/>
        </w:trPr>
        <w:tc>
          <w:tcPr>
            <w:tcW w:w="738" w:type="dxa"/>
            <w:tcBorders>
              <w:top w:val="single" w:sz="2" w:space="0" w:color="auto"/>
              <w:left w:val="single" w:sz="24" w:space="0" w:color="FFC000"/>
              <w:bottom w:val="single" w:sz="4" w:space="0" w:color="auto"/>
              <w:right w:val="single" w:sz="2" w:space="0" w:color="auto"/>
            </w:tcBorders>
          </w:tcPr>
          <w:p w:rsidR="004E46CC" w:rsidRDefault="004E46CC" w:rsidP="00B25E7D">
            <w:r>
              <w:t>41</w:t>
            </w:r>
          </w:p>
        </w:tc>
        <w:tc>
          <w:tcPr>
            <w:tcW w:w="2795" w:type="dxa"/>
            <w:tcBorders>
              <w:top w:val="single" w:sz="2" w:space="0" w:color="auto"/>
              <w:left w:val="single" w:sz="2" w:space="0" w:color="auto"/>
              <w:bottom w:val="single" w:sz="4" w:space="0" w:color="auto"/>
              <w:right w:val="single" w:sz="12" w:space="0" w:color="auto"/>
            </w:tcBorders>
          </w:tcPr>
          <w:p w:rsidR="004E46CC" w:rsidRDefault="004E46CC" w:rsidP="004E46CC">
            <w:r>
              <w:t>Non-specific flagella</w:t>
            </w:r>
          </w:p>
        </w:tc>
        <w:tc>
          <w:tcPr>
            <w:tcW w:w="125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4E46CC" w:rsidRDefault="004E46CC" w:rsidP="00B25E7D">
            <w:pPr>
              <w:jc w:val="center"/>
            </w:pPr>
          </w:p>
        </w:tc>
        <w:tc>
          <w:tcPr>
            <w:tcW w:w="1170" w:type="dxa"/>
            <w:tcBorders>
              <w:top w:val="single" w:sz="2" w:space="0" w:color="auto"/>
              <w:left w:val="single" w:sz="12" w:space="0" w:color="auto"/>
              <w:bottom w:val="single" w:sz="4" w:space="0" w:color="auto"/>
              <w:right w:val="single" w:sz="12" w:space="0" w:color="auto"/>
            </w:tcBorders>
            <w:shd w:val="clear" w:color="auto" w:fill="BFBFBF" w:themeFill="background1" w:themeFillShade="BF"/>
          </w:tcPr>
          <w:p w:rsidR="004E46CC" w:rsidRDefault="004E46CC" w:rsidP="00B25E7D">
            <w:pPr>
              <w:jc w:val="center"/>
            </w:pPr>
          </w:p>
        </w:tc>
        <w:tc>
          <w:tcPr>
            <w:tcW w:w="990" w:type="dxa"/>
            <w:tcBorders>
              <w:top w:val="single" w:sz="12" w:space="0" w:color="auto"/>
              <w:left w:val="single" w:sz="12" w:space="0" w:color="auto"/>
              <w:bottom w:val="single" w:sz="12" w:space="0" w:color="auto"/>
              <w:right w:val="single" w:sz="12" w:space="0" w:color="auto"/>
            </w:tcBorders>
            <w:shd w:val="clear" w:color="auto" w:fill="EEECE1" w:themeFill="background2"/>
          </w:tcPr>
          <w:p w:rsidR="004E46CC" w:rsidRDefault="004E46CC" w:rsidP="00B25E7D">
            <w:pPr>
              <w:jc w:val="center"/>
            </w:pPr>
          </w:p>
        </w:tc>
        <w:tc>
          <w:tcPr>
            <w:tcW w:w="990" w:type="dxa"/>
            <w:tcBorders>
              <w:top w:val="single" w:sz="2" w:space="0" w:color="auto"/>
              <w:left w:val="single" w:sz="12" w:space="0" w:color="auto"/>
              <w:bottom w:val="single" w:sz="4" w:space="0" w:color="auto"/>
              <w:right w:val="single" w:sz="24" w:space="0" w:color="FFC000"/>
            </w:tcBorders>
            <w:shd w:val="clear" w:color="auto" w:fill="BFBFBF" w:themeFill="background1" w:themeFillShade="BF"/>
          </w:tcPr>
          <w:p w:rsidR="004E46CC" w:rsidRDefault="004E46CC" w:rsidP="00B25E7D">
            <w:pPr>
              <w:jc w:val="center"/>
            </w:pPr>
          </w:p>
        </w:tc>
      </w:tr>
      <w:tr w:rsidR="004E46CC" w:rsidTr="00531744">
        <w:trPr>
          <w:trHeight w:val="144"/>
        </w:trPr>
        <w:tc>
          <w:tcPr>
            <w:tcW w:w="738" w:type="dxa"/>
            <w:tcBorders>
              <w:top w:val="single" w:sz="2" w:space="0" w:color="auto"/>
              <w:left w:val="single" w:sz="24" w:space="0" w:color="FFC000"/>
              <w:bottom w:val="single" w:sz="4" w:space="0" w:color="auto"/>
              <w:right w:val="single" w:sz="2" w:space="0" w:color="auto"/>
            </w:tcBorders>
          </w:tcPr>
          <w:p w:rsidR="004E46CC" w:rsidRDefault="004E46CC" w:rsidP="00B25E7D">
            <w:r>
              <w:t>45</w:t>
            </w:r>
          </w:p>
        </w:tc>
        <w:tc>
          <w:tcPr>
            <w:tcW w:w="2795" w:type="dxa"/>
            <w:tcBorders>
              <w:top w:val="single" w:sz="2" w:space="0" w:color="auto"/>
              <w:left w:val="single" w:sz="2" w:space="0" w:color="auto"/>
              <w:bottom w:val="single" w:sz="4" w:space="0" w:color="auto"/>
              <w:right w:val="single" w:sz="2" w:space="0" w:color="auto"/>
            </w:tcBorders>
          </w:tcPr>
          <w:p w:rsidR="004E46CC" w:rsidRDefault="004E46CC" w:rsidP="004E46CC">
            <w:r>
              <w:t>Non-specific</w:t>
            </w:r>
          </w:p>
        </w:tc>
        <w:tc>
          <w:tcPr>
            <w:tcW w:w="1255" w:type="dxa"/>
            <w:tcBorders>
              <w:top w:val="single" w:sz="12" w:space="0" w:color="auto"/>
              <w:left w:val="single" w:sz="2" w:space="0" w:color="auto"/>
              <w:bottom w:val="single" w:sz="4" w:space="0" w:color="auto"/>
              <w:right w:val="single" w:sz="2" w:space="0" w:color="auto"/>
            </w:tcBorders>
          </w:tcPr>
          <w:p w:rsidR="004E46CC" w:rsidRDefault="004E46CC" w:rsidP="00B25E7D">
            <w:pPr>
              <w:jc w:val="center"/>
            </w:pPr>
          </w:p>
        </w:tc>
        <w:tc>
          <w:tcPr>
            <w:tcW w:w="1170"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4E46CC" w:rsidRDefault="004E46CC" w:rsidP="00B25E7D">
            <w:pPr>
              <w:jc w:val="center"/>
            </w:pPr>
          </w:p>
        </w:tc>
        <w:tc>
          <w:tcPr>
            <w:tcW w:w="990" w:type="dxa"/>
            <w:tcBorders>
              <w:top w:val="single" w:sz="12" w:space="0" w:color="auto"/>
              <w:left w:val="single" w:sz="2" w:space="0" w:color="auto"/>
              <w:bottom w:val="single" w:sz="4" w:space="0" w:color="auto"/>
              <w:right w:val="single" w:sz="2" w:space="0" w:color="auto"/>
            </w:tcBorders>
            <w:shd w:val="clear" w:color="auto" w:fill="auto"/>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4" w:space="0" w:color="FFC000"/>
            </w:tcBorders>
          </w:tcPr>
          <w:p w:rsidR="004E46CC" w:rsidRDefault="004E46CC" w:rsidP="00B25E7D">
            <w:pPr>
              <w:jc w:val="center"/>
            </w:pPr>
          </w:p>
        </w:tc>
      </w:tr>
      <w:tr w:rsidR="004E46CC" w:rsidTr="00BF3AB2">
        <w:trPr>
          <w:trHeight w:val="144"/>
        </w:trPr>
        <w:tc>
          <w:tcPr>
            <w:tcW w:w="738" w:type="dxa"/>
            <w:tcBorders>
              <w:top w:val="single" w:sz="2" w:space="0" w:color="auto"/>
              <w:left w:val="single" w:sz="24" w:space="0" w:color="FFC000"/>
              <w:bottom w:val="single" w:sz="4" w:space="0" w:color="auto"/>
              <w:right w:val="single" w:sz="2" w:space="0" w:color="auto"/>
            </w:tcBorders>
          </w:tcPr>
          <w:p w:rsidR="004E46CC" w:rsidRDefault="004E46CC" w:rsidP="00B25E7D">
            <w:r>
              <w:t>58</w:t>
            </w:r>
          </w:p>
        </w:tc>
        <w:tc>
          <w:tcPr>
            <w:tcW w:w="2795" w:type="dxa"/>
            <w:tcBorders>
              <w:top w:val="single" w:sz="2" w:space="0" w:color="auto"/>
              <w:left w:val="single" w:sz="2" w:space="0" w:color="auto"/>
              <w:bottom w:val="single" w:sz="4" w:space="0" w:color="auto"/>
              <w:right w:val="single" w:sz="2" w:space="0" w:color="auto"/>
            </w:tcBorders>
          </w:tcPr>
          <w:p w:rsidR="004E46CC" w:rsidRDefault="004E46CC" w:rsidP="004E46CC">
            <w:r>
              <w:t>Non-specific</w:t>
            </w:r>
          </w:p>
        </w:tc>
        <w:tc>
          <w:tcPr>
            <w:tcW w:w="1255" w:type="dxa"/>
            <w:tcBorders>
              <w:top w:val="single" w:sz="2" w:space="0" w:color="auto"/>
              <w:left w:val="single" w:sz="2" w:space="0" w:color="auto"/>
              <w:bottom w:val="single" w:sz="4" w:space="0" w:color="auto"/>
              <w:right w:val="single" w:sz="2" w:space="0" w:color="auto"/>
            </w:tcBorders>
          </w:tcPr>
          <w:p w:rsidR="004E46CC" w:rsidRDefault="004E46CC" w:rsidP="00B25E7D">
            <w:pPr>
              <w:jc w:val="center"/>
            </w:pPr>
          </w:p>
        </w:tc>
        <w:tc>
          <w:tcPr>
            <w:tcW w:w="1170"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 w:space="0" w:color="auto"/>
            </w:tcBorders>
            <w:shd w:val="clear" w:color="auto" w:fill="auto"/>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4" w:space="0" w:color="FFC000"/>
            </w:tcBorders>
          </w:tcPr>
          <w:p w:rsidR="004E46CC" w:rsidRDefault="004E46CC" w:rsidP="00B25E7D">
            <w:pPr>
              <w:jc w:val="center"/>
            </w:pPr>
          </w:p>
        </w:tc>
      </w:tr>
      <w:tr w:rsidR="004E46CC" w:rsidTr="00BF3AB2">
        <w:trPr>
          <w:trHeight w:val="144"/>
        </w:trPr>
        <w:tc>
          <w:tcPr>
            <w:tcW w:w="738" w:type="dxa"/>
            <w:tcBorders>
              <w:top w:val="single" w:sz="2" w:space="0" w:color="auto"/>
              <w:left w:val="single" w:sz="24" w:space="0" w:color="FFC000"/>
              <w:bottom w:val="single" w:sz="4" w:space="0" w:color="auto"/>
              <w:right w:val="single" w:sz="2" w:space="0" w:color="auto"/>
            </w:tcBorders>
          </w:tcPr>
          <w:p w:rsidR="004E46CC" w:rsidRDefault="004E46CC" w:rsidP="00B25E7D">
            <w:r>
              <w:t>66</w:t>
            </w:r>
          </w:p>
        </w:tc>
        <w:tc>
          <w:tcPr>
            <w:tcW w:w="2795" w:type="dxa"/>
            <w:tcBorders>
              <w:top w:val="single" w:sz="2" w:space="0" w:color="auto"/>
              <w:left w:val="single" w:sz="2" w:space="0" w:color="auto"/>
              <w:bottom w:val="single" w:sz="4" w:space="0" w:color="auto"/>
              <w:right w:val="single" w:sz="2" w:space="0" w:color="auto"/>
            </w:tcBorders>
          </w:tcPr>
          <w:p w:rsidR="004E46CC" w:rsidRDefault="004E46CC" w:rsidP="004E46CC">
            <w:r>
              <w:t>Non-specific</w:t>
            </w:r>
          </w:p>
        </w:tc>
        <w:tc>
          <w:tcPr>
            <w:tcW w:w="1255" w:type="dxa"/>
            <w:tcBorders>
              <w:top w:val="single" w:sz="2" w:space="0" w:color="auto"/>
              <w:left w:val="single" w:sz="2" w:space="0" w:color="auto"/>
              <w:bottom w:val="single" w:sz="4" w:space="0" w:color="auto"/>
              <w:right w:val="single" w:sz="2" w:space="0" w:color="auto"/>
            </w:tcBorders>
          </w:tcPr>
          <w:p w:rsidR="004E46CC" w:rsidRDefault="004E46CC" w:rsidP="00B25E7D">
            <w:pPr>
              <w:jc w:val="center"/>
            </w:pPr>
          </w:p>
        </w:tc>
        <w:tc>
          <w:tcPr>
            <w:tcW w:w="1170" w:type="dxa"/>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 w:space="0" w:color="auto"/>
            </w:tcBorders>
            <w:shd w:val="clear" w:color="auto" w:fill="auto"/>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4" w:space="0" w:color="FFC000"/>
            </w:tcBorders>
          </w:tcPr>
          <w:p w:rsidR="004E46CC" w:rsidRDefault="004E46CC" w:rsidP="00B25E7D">
            <w:pPr>
              <w:jc w:val="center"/>
            </w:pPr>
          </w:p>
        </w:tc>
      </w:tr>
      <w:tr w:rsidR="004E46CC" w:rsidTr="00BF3AB2">
        <w:trPr>
          <w:trHeight w:val="144"/>
        </w:trPr>
        <w:tc>
          <w:tcPr>
            <w:tcW w:w="738" w:type="dxa"/>
            <w:tcBorders>
              <w:top w:val="single" w:sz="2" w:space="0" w:color="auto"/>
              <w:left w:val="single" w:sz="24" w:space="0" w:color="FFC000"/>
              <w:bottom w:val="single" w:sz="4" w:space="0" w:color="auto"/>
              <w:right w:val="single" w:sz="2" w:space="0" w:color="auto"/>
            </w:tcBorders>
          </w:tcPr>
          <w:p w:rsidR="004E46CC" w:rsidRDefault="004E46CC" w:rsidP="00B25E7D">
            <w:r>
              <w:t>73</w:t>
            </w:r>
          </w:p>
        </w:tc>
        <w:tc>
          <w:tcPr>
            <w:tcW w:w="2795" w:type="dxa"/>
            <w:tcBorders>
              <w:top w:val="single" w:sz="2" w:space="0" w:color="auto"/>
              <w:left w:val="single" w:sz="2" w:space="0" w:color="auto"/>
              <w:bottom w:val="single" w:sz="4" w:space="0" w:color="auto"/>
              <w:right w:val="single" w:sz="2" w:space="0" w:color="auto"/>
            </w:tcBorders>
          </w:tcPr>
          <w:p w:rsidR="004E46CC" w:rsidRDefault="004E46CC" w:rsidP="004E46CC">
            <w:r>
              <w:t>Non-specific</w:t>
            </w:r>
          </w:p>
        </w:tc>
        <w:tc>
          <w:tcPr>
            <w:tcW w:w="1255" w:type="dxa"/>
            <w:tcBorders>
              <w:top w:val="single" w:sz="2" w:space="0" w:color="auto"/>
              <w:left w:val="single" w:sz="2" w:space="0" w:color="auto"/>
              <w:bottom w:val="single" w:sz="4" w:space="0" w:color="auto"/>
              <w:right w:val="single" w:sz="2" w:space="0" w:color="auto"/>
            </w:tcBorders>
          </w:tcPr>
          <w:p w:rsidR="004E46CC" w:rsidRDefault="004E46CC" w:rsidP="00B25E7D">
            <w:pPr>
              <w:jc w:val="center"/>
            </w:pPr>
          </w:p>
        </w:tc>
        <w:tc>
          <w:tcPr>
            <w:tcW w:w="1170" w:type="dxa"/>
            <w:tcBorders>
              <w:top w:val="single" w:sz="2" w:space="0" w:color="auto"/>
              <w:left w:val="single" w:sz="2" w:space="0" w:color="auto"/>
              <w:bottom w:val="single" w:sz="4" w:space="0" w:color="auto"/>
              <w:right w:val="single" w:sz="2" w:space="0" w:color="auto"/>
            </w:tcBorders>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 w:space="0" w:color="auto"/>
            </w:tcBorders>
            <w:shd w:val="clear" w:color="auto" w:fill="auto"/>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4" w:space="0" w:color="FFC000"/>
            </w:tcBorders>
          </w:tcPr>
          <w:p w:rsidR="004E46CC" w:rsidRDefault="004E46CC" w:rsidP="00B25E7D">
            <w:pPr>
              <w:jc w:val="center"/>
            </w:pPr>
          </w:p>
        </w:tc>
      </w:tr>
      <w:tr w:rsidR="004E46CC" w:rsidTr="00531744">
        <w:trPr>
          <w:trHeight w:val="144"/>
        </w:trPr>
        <w:tc>
          <w:tcPr>
            <w:tcW w:w="738" w:type="dxa"/>
            <w:tcBorders>
              <w:top w:val="single" w:sz="2" w:space="0" w:color="auto"/>
              <w:left w:val="single" w:sz="24" w:space="0" w:color="FFC000"/>
              <w:bottom w:val="single" w:sz="4" w:space="0" w:color="auto"/>
              <w:right w:val="single" w:sz="2" w:space="0" w:color="auto"/>
            </w:tcBorders>
          </w:tcPr>
          <w:p w:rsidR="004E46CC" w:rsidRDefault="004E46CC" w:rsidP="00B25E7D">
            <w:r>
              <w:t>88</w:t>
            </w:r>
          </w:p>
        </w:tc>
        <w:tc>
          <w:tcPr>
            <w:tcW w:w="2795" w:type="dxa"/>
            <w:tcBorders>
              <w:top w:val="single" w:sz="2" w:space="0" w:color="auto"/>
              <w:left w:val="single" w:sz="2" w:space="0" w:color="auto"/>
              <w:bottom w:val="single" w:sz="4" w:space="0" w:color="auto"/>
              <w:right w:val="single" w:sz="2" w:space="0" w:color="auto"/>
            </w:tcBorders>
          </w:tcPr>
          <w:p w:rsidR="004E46CC" w:rsidRDefault="004E46CC" w:rsidP="004E46CC">
            <w:r>
              <w:t>Thought to be specific</w:t>
            </w:r>
          </w:p>
        </w:tc>
        <w:tc>
          <w:tcPr>
            <w:tcW w:w="1255" w:type="dxa"/>
            <w:tcBorders>
              <w:top w:val="single" w:sz="2" w:space="0" w:color="auto"/>
              <w:left w:val="single" w:sz="2" w:space="0" w:color="auto"/>
              <w:bottom w:val="single" w:sz="12" w:space="0" w:color="auto"/>
              <w:right w:val="single" w:sz="2" w:space="0" w:color="auto"/>
            </w:tcBorders>
          </w:tcPr>
          <w:p w:rsidR="004E46CC" w:rsidRDefault="004E46CC" w:rsidP="00B25E7D">
            <w:pPr>
              <w:jc w:val="center"/>
            </w:pPr>
          </w:p>
        </w:tc>
        <w:tc>
          <w:tcPr>
            <w:tcW w:w="1170" w:type="dxa"/>
            <w:tcBorders>
              <w:top w:val="single" w:sz="2" w:space="0" w:color="auto"/>
              <w:left w:val="single" w:sz="2" w:space="0" w:color="auto"/>
              <w:bottom w:val="single" w:sz="4" w:space="0" w:color="auto"/>
              <w:right w:val="single" w:sz="2" w:space="0" w:color="auto"/>
            </w:tcBorders>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 w:space="0" w:color="auto"/>
            </w:tcBorders>
            <w:shd w:val="clear" w:color="auto" w:fill="auto"/>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4" w:space="0" w:color="FFC000"/>
            </w:tcBorders>
          </w:tcPr>
          <w:p w:rsidR="004E46CC" w:rsidRDefault="004E46CC" w:rsidP="00B25E7D">
            <w:pPr>
              <w:jc w:val="center"/>
            </w:pPr>
          </w:p>
        </w:tc>
      </w:tr>
      <w:tr w:rsidR="004E46CC" w:rsidTr="00531744">
        <w:trPr>
          <w:trHeight w:val="144"/>
        </w:trPr>
        <w:tc>
          <w:tcPr>
            <w:tcW w:w="738" w:type="dxa"/>
            <w:tcBorders>
              <w:top w:val="single" w:sz="2" w:space="0" w:color="auto"/>
              <w:left w:val="single" w:sz="24" w:space="0" w:color="FFC000"/>
              <w:bottom w:val="single" w:sz="4" w:space="0" w:color="auto"/>
              <w:right w:val="single" w:sz="2" w:space="0" w:color="auto"/>
            </w:tcBorders>
          </w:tcPr>
          <w:p w:rsidR="004E46CC" w:rsidRDefault="004E46CC" w:rsidP="00B25E7D">
            <w:r>
              <w:t>93</w:t>
            </w:r>
          </w:p>
        </w:tc>
        <w:tc>
          <w:tcPr>
            <w:tcW w:w="2795" w:type="dxa"/>
            <w:tcBorders>
              <w:top w:val="single" w:sz="2" w:space="0" w:color="auto"/>
              <w:left w:val="single" w:sz="2" w:space="0" w:color="auto"/>
              <w:bottom w:val="single" w:sz="4" w:space="0" w:color="auto"/>
              <w:right w:val="single" w:sz="12" w:space="0" w:color="auto"/>
            </w:tcBorders>
          </w:tcPr>
          <w:p w:rsidR="004E46CC" w:rsidRDefault="004E46CC" w:rsidP="004E46CC">
            <w:r>
              <w:t>Thought to be specific</w:t>
            </w:r>
          </w:p>
        </w:tc>
        <w:tc>
          <w:tcPr>
            <w:tcW w:w="1255" w:type="dxa"/>
            <w:tcBorders>
              <w:top w:val="single" w:sz="12" w:space="0" w:color="auto"/>
              <w:left w:val="single" w:sz="12" w:space="0" w:color="auto"/>
              <w:bottom w:val="single" w:sz="12" w:space="0" w:color="auto"/>
              <w:right w:val="single" w:sz="12" w:space="0" w:color="auto"/>
            </w:tcBorders>
            <w:shd w:val="clear" w:color="auto" w:fill="EEECE1" w:themeFill="background2"/>
          </w:tcPr>
          <w:p w:rsidR="004E46CC" w:rsidRDefault="004E46CC" w:rsidP="00B25E7D">
            <w:pPr>
              <w:jc w:val="center"/>
            </w:pPr>
          </w:p>
        </w:tc>
        <w:tc>
          <w:tcPr>
            <w:tcW w:w="1170" w:type="dxa"/>
            <w:tcBorders>
              <w:top w:val="single" w:sz="2" w:space="0" w:color="auto"/>
              <w:left w:val="single" w:sz="12" w:space="0" w:color="auto"/>
              <w:bottom w:val="single" w:sz="4" w:space="0" w:color="auto"/>
              <w:right w:val="single" w:sz="2" w:space="0" w:color="auto"/>
            </w:tcBorders>
            <w:shd w:val="clear" w:color="auto" w:fill="BFBFBF" w:themeFill="background1" w:themeFillShade="BF"/>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 w:space="0" w:color="auto"/>
            </w:tcBorders>
            <w:shd w:val="clear" w:color="auto" w:fill="auto"/>
          </w:tcPr>
          <w:p w:rsidR="004E46CC" w:rsidRDefault="004E46CC" w:rsidP="00B25E7D">
            <w:pPr>
              <w:jc w:val="center"/>
            </w:pPr>
          </w:p>
        </w:tc>
        <w:tc>
          <w:tcPr>
            <w:tcW w:w="990" w:type="dxa"/>
            <w:tcBorders>
              <w:top w:val="single" w:sz="2" w:space="0" w:color="auto"/>
              <w:left w:val="single" w:sz="2" w:space="0" w:color="auto"/>
              <w:bottom w:val="single" w:sz="4" w:space="0" w:color="auto"/>
              <w:right w:val="single" w:sz="24" w:space="0" w:color="FFC000"/>
            </w:tcBorders>
          </w:tcPr>
          <w:p w:rsidR="004E46CC" w:rsidRDefault="004E46CC" w:rsidP="00B25E7D">
            <w:pPr>
              <w:jc w:val="center"/>
            </w:pPr>
          </w:p>
        </w:tc>
      </w:tr>
      <w:tr w:rsidR="002E2A4C" w:rsidTr="00BF3AB2">
        <w:trPr>
          <w:trHeight w:val="144"/>
        </w:trPr>
        <w:tc>
          <w:tcPr>
            <w:tcW w:w="7938" w:type="dxa"/>
            <w:gridSpan w:val="6"/>
            <w:tcBorders>
              <w:top w:val="single" w:sz="4" w:space="0" w:color="auto"/>
              <w:left w:val="single" w:sz="24" w:space="0" w:color="FFC000"/>
              <w:bottom w:val="single" w:sz="4" w:space="0" w:color="auto"/>
              <w:right w:val="single" w:sz="24" w:space="0" w:color="FFC000"/>
            </w:tcBorders>
          </w:tcPr>
          <w:p w:rsidR="002E2A4C" w:rsidRDefault="00EF5011" w:rsidP="00EF5011">
            <w:proofErr w:type="spellStart"/>
            <w:r>
              <w:t>Engstrom</w:t>
            </w:r>
            <w:proofErr w:type="spellEnd"/>
            <w:r>
              <w:t xml:space="preserve"> found 2 of 5 bands to be highly sensitive and specific for Lyme disease</w:t>
            </w:r>
            <w:r w:rsidR="004E46CC">
              <w:t xml:space="preserve"> </w:t>
            </w:r>
            <w:r>
              <w:t>(</w:t>
            </w:r>
            <w:proofErr w:type="spellStart"/>
            <w:r>
              <w:t>Engstrom</w:t>
            </w:r>
            <w:proofErr w:type="spellEnd"/>
            <w:r>
              <w:t xml:space="preserve"> 1995), while 46 of 66 symptomatic pediatric patients with a history of bulls eye rash and tick bite were negative by CDC criteria (Fawcett 1995 Rheumatology Symposia Abstract #1254.) The CDC criteria are intended only for surveillance purposes, not diagnosis. Many physicians interpret the Western blot based on the number and specificity of the patient’s bands. See also (Ma et al</w:t>
            </w:r>
            <w:r w:rsidR="008143F6">
              <w:t>.</w:t>
            </w:r>
            <w:r>
              <w:t xml:space="preserve"> 1989).</w:t>
            </w:r>
          </w:p>
        </w:tc>
      </w:tr>
      <w:tr w:rsidR="00B25E7D" w:rsidTr="00BF3AB2">
        <w:tblPrEx>
          <w:tblBorders>
            <w:top w:val="single" w:sz="24" w:space="0" w:color="FFC000"/>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938" w:type="dxa"/>
            <w:gridSpan w:val="6"/>
            <w:tcBorders>
              <w:top w:val="single" w:sz="24" w:space="0" w:color="FFC000"/>
            </w:tcBorders>
          </w:tcPr>
          <w:p w:rsidR="00B25E7D" w:rsidRDefault="00B25E7D" w:rsidP="00B25E7D"/>
        </w:tc>
      </w:tr>
    </w:tbl>
    <w:p w:rsidR="00247AA9" w:rsidRDefault="00247AA9" w:rsidP="00BF3AB2"/>
    <w:p w:rsidR="00BF3AB2" w:rsidRDefault="00BF3AB2" w:rsidP="00BF3AB2"/>
    <w:p w:rsidR="00BF3AB2" w:rsidRDefault="00BF3AB2" w:rsidP="00BF3AB2"/>
    <w:p w:rsidR="00BF3AB2" w:rsidRDefault="00BF3AB2" w:rsidP="00BF3AB2"/>
    <w:sectPr w:rsidR="00BF3AB2" w:rsidSect="0024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B07C1"/>
    <w:multiLevelType w:val="hybridMultilevel"/>
    <w:tmpl w:val="5DB6ACBC"/>
    <w:lvl w:ilvl="0" w:tplc="7E8400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CA"/>
    <w:rsid w:val="00015FFB"/>
    <w:rsid w:val="00031297"/>
    <w:rsid w:val="00033D08"/>
    <w:rsid w:val="00040D4C"/>
    <w:rsid w:val="000456A1"/>
    <w:rsid w:val="0004657C"/>
    <w:rsid w:val="000525D0"/>
    <w:rsid w:val="000764F2"/>
    <w:rsid w:val="0007788D"/>
    <w:rsid w:val="00085081"/>
    <w:rsid w:val="000941EC"/>
    <w:rsid w:val="000A0A81"/>
    <w:rsid w:val="000A263F"/>
    <w:rsid w:val="000A3A0C"/>
    <w:rsid w:val="000A772A"/>
    <w:rsid w:val="000B238E"/>
    <w:rsid w:val="000B3FEB"/>
    <w:rsid w:val="000B4022"/>
    <w:rsid w:val="000B7A10"/>
    <w:rsid w:val="000C0F70"/>
    <w:rsid w:val="000C1888"/>
    <w:rsid w:val="000C262F"/>
    <w:rsid w:val="000C5DEC"/>
    <w:rsid w:val="000E36FC"/>
    <w:rsid w:val="000E6534"/>
    <w:rsid w:val="000F3650"/>
    <w:rsid w:val="000F3A9B"/>
    <w:rsid w:val="001004E2"/>
    <w:rsid w:val="00100DD5"/>
    <w:rsid w:val="001034DB"/>
    <w:rsid w:val="00104FEC"/>
    <w:rsid w:val="00106116"/>
    <w:rsid w:val="0010668E"/>
    <w:rsid w:val="00114EA6"/>
    <w:rsid w:val="0012461F"/>
    <w:rsid w:val="0012473E"/>
    <w:rsid w:val="00124D2A"/>
    <w:rsid w:val="00126D37"/>
    <w:rsid w:val="00132B32"/>
    <w:rsid w:val="00133A08"/>
    <w:rsid w:val="00135D5C"/>
    <w:rsid w:val="00143942"/>
    <w:rsid w:val="00152F25"/>
    <w:rsid w:val="0016035C"/>
    <w:rsid w:val="00161989"/>
    <w:rsid w:val="001650F2"/>
    <w:rsid w:val="0016578A"/>
    <w:rsid w:val="00174BAE"/>
    <w:rsid w:val="00175EF6"/>
    <w:rsid w:val="001804DA"/>
    <w:rsid w:val="00187487"/>
    <w:rsid w:val="00187D58"/>
    <w:rsid w:val="0019584D"/>
    <w:rsid w:val="00196041"/>
    <w:rsid w:val="001A2587"/>
    <w:rsid w:val="001A5927"/>
    <w:rsid w:val="001B0411"/>
    <w:rsid w:val="001B09B2"/>
    <w:rsid w:val="001B6434"/>
    <w:rsid w:val="001B7912"/>
    <w:rsid w:val="001C3893"/>
    <w:rsid w:val="001C4243"/>
    <w:rsid w:val="001C4A85"/>
    <w:rsid w:val="001D0826"/>
    <w:rsid w:val="001D2EB9"/>
    <w:rsid w:val="001D6016"/>
    <w:rsid w:val="001E0CF9"/>
    <w:rsid w:val="001E40B6"/>
    <w:rsid w:val="001E5D57"/>
    <w:rsid w:val="001F5DD7"/>
    <w:rsid w:val="00204C3C"/>
    <w:rsid w:val="00204E4D"/>
    <w:rsid w:val="00205196"/>
    <w:rsid w:val="002055C2"/>
    <w:rsid w:val="00207CAF"/>
    <w:rsid w:val="00230E96"/>
    <w:rsid w:val="002361F4"/>
    <w:rsid w:val="00240AD0"/>
    <w:rsid w:val="0024103A"/>
    <w:rsid w:val="00241AB5"/>
    <w:rsid w:val="00244A5C"/>
    <w:rsid w:val="00247AA9"/>
    <w:rsid w:val="00263673"/>
    <w:rsid w:val="0026425F"/>
    <w:rsid w:val="00264CD5"/>
    <w:rsid w:val="00272AD3"/>
    <w:rsid w:val="00274070"/>
    <w:rsid w:val="00281BE9"/>
    <w:rsid w:val="00283DC1"/>
    <w:rsid w:val="00287E56"/>
    <w:rsid w:val="00291EF9"/>
    <w:rsid w:val="002957DE"/>
    <w:rsid w:val="0029628E"/>
    <w:rsid w:val="002A34F8"/>
    <w:rsid w:val="002A5DE7"/>
    <w:rsid w:val="002A7FD8"/>
    <w:rsid w:val="002C360D"/>
    <w:rsid w:val="002C551C"/>
    <w:rsid w:val="002D1CE0"/>
    <w:rsid w:val="002D589C"/>
    <w:rsid w:val="002D7A77"/>
    <w:rsid w:val="002E2851"/>
    <w:rsid w:val="002E2A4C"/>
    <w:rsid w:val="002E351D"/>
    <w:rsid w:val="002E6001"/>
    <w:rsid w:val="002F5836"/>
    <w:rsid w:val="002F797D"/>
    <w:rsid w:val="003026A6"/>
    <w:rsid w:val="00306158"/>
    <w:rsid w:val="0031454E"/>
    <w:rsid w:val="00316950"/>
    <w:rsid w:val="00316C99"/>
    <w:rsid w:val="0032187C"/>
    <w:rsid w:val="0032682D"/>
    <w:rsid w:val="003321CC"/>
    <w:rsid w:val="00336292"/>
    <w:rsid w:val="00337289"/>
    <w:rsid w:val="00346F5F"/>
    <w:rsid w:val="00347290"/>
    <w:rsid w:val="0034745E"/>
    <w:rsid w:val="00351421"/>
    <w:rsid w:val="00352708"/>
    <w:rsid w:val="0035331F"/>
    <w:rsid w:val="00372E1C"/>
    <w:rsid w:val="00384F39"/>
    <w:rsid w:val="00385ADB"/>
    <w:rsid w:val="00386BF6"/>
    <w:rsid w:val="00387767"/>
    <w:rsid w:val="00397086"/>
    <w:rsid w:val="0039715B"/>
    <w:rsid w:val="00397AB7"/>
    <w:rsid w:val="003A113A"/>
    <w:rsid w:val="003A53D2"/>
    <w:rsid w:val="003C385D"/>
    <w:rsid w:val="003C4072"/>
    <w:rsid w:val="003D353C"/>
    <w:rsid w:val="003E4B2D"/>
    <w:rsid w:val="003F25F6"/>
    <w:rsid w:val="003F437D"/>
    <w:rsid w:val="003F7F4A"/>
    <w:rsid w:val="00404F58"/>
    <w:rsid w:val="0040665F"/>
    <w:rsid w:val="004077D2"/>
    <w:rsid w:val="00407F5A"/>
    <w:rsid w:val="0042000A"/>
    <w:rsid w:val="00420F64"/>
    <w:rsid w:val="004353B4"/>
    <w:rsid w:val="0043767B"/>
    <w:rsid w:val="0044084F"/>
    <w:rsid w:val="00444904"/>
    <w:rsid w:val="0044535A"/>
    <w:rsid w:val="00451F8F"/>
    <w:rsid w:val="00465493"/>
    <w:rsid w:val="00466425"/>
    <w:rsid w:val="00471971"/>
    <w:rsid w:val="004824B7"/>
    <w:rsid w:val="00484E52"/>
    <w:rsid w:val="00486DCF"/>
    <w:rsid w:val="0049489C"/>
    <w:rsid w:val="004957FA"/>
    <w:rsid w:val="004958AB"/>
    <w:rsid w:val="00497D05"/>
    <w:rsid w:val="004A0C19"/>
    <w:rsid w:val="004A5DE8"/>
    <w:rsid w:val="004A73C3"/>
    <w:rsid w:val="004A7AD4"/>
    <w:rsid w:val="004C089F"/>
    <w:rsid w:val="004C0913"/>
    <w:rsid w:val="004C33BF"/>
    <w:rsid w:val="004E2DDF"/>
    <w:rsid w:val="004E46CC"/>
    <w:rsid w:val="004F5955"/>
    <w:rsid w:val="004F6024"/>
    <w:rsid w:val="004F7307"/>
    <w:rsid w:val="00512DCA"/>
    <w:rsid w:val="00513125"/>
    <w:rsid w:val="005277FE"/>
    <w:rsid w:val="00531744"/>
    <w:rsid w:val="00541E35"/>
    <w:rsid w:val="00547792"/>
    <w:rsid w:val="00547907"/>
    <w:rsid w:val="00551EED"/>
    <w:rsid w:val="00552E36"/>
    <w:rsid w:val="00554F10"/>
    <w:rsid w:val="005648E4"/>
    <w:rsid w:val="00564C7D"/>
    <w:rsid w:val="00574D43"/>
    <w:rsid w:val="00580C94"/>
    <w:rsid w:val="00582E6A"/>
    <w:rsid w:val="005916D6"/>
    <w:rsid w:val="005A38EC"/>
    <w:rsid w:val="005A624F"/>
    <w:rsid w:val="005C56E4"/>
    <w:rsid w:val="005D13F3"/>
    <w:rsid w:val="005D785D"/>
    <w:rsid w:val="005E40D7"/>
    <w:rsid w:val="005E5A66"/>
    <w:rsid w:val="005E5E8C"/>
    <w:rsid w:val="005E6E8B"/>
    <w:rsid w:val="005F1BBC"/>
    <w:rsid w:val="005F2F8B"/>
    <w:rsid w:val="005F38F9"/>
    <w:rsid w:val="00605760"/>
    <w:rsid w:val="00607C70"/>
    <w:rsid w:val="00613490"/>
    <w:rsid w:val="00617500"/>
    <w:rsid w:val="00623FA7"/>
    <w:rsid w:val="00624E12"/>
    <w:rsid w:val="00626997"/>
    <w:rsid w:val="006271FB"/>
    <w:rsid w:val="00632E11"/>
    <w:rsid w:val="006357AE"/>
    <w:rsid w:val="006458D8"/>
    <w:rsid w:val="006469C8"/>
    <w:rsid w:val="006700B6"/>
    <w:rsid w:val="0068707B"/>
    <w:rsid w:val="0069105B"/>
    <w:rsid w:val="006A2D87"/>
    <w:rsid w:val="006B33F0"/>
    <w:rsid w:val="006B543E"/>
    <w:rsid w:val="006D321C"/>
    <w:rsid w:val="006E71A7"/>
    <w:rsid w:val="006F26E8"/>
    <w:rsid w:val="0070022B"/>
    <w:rsid w:val="007056DF"/>
    <w:rsid w:val="00717956"/>
    <w:rsid w:val="00720784"/>
    <w:rsid w:val="00721E7D"/>
    <w:rsid w:val="00726B4B"/>
    <w:rsid w:val="00730A57"/>
    <w:rsid w:val="007325B7"/>
    <w:rsid w:val="00744D94"/>
    <w:rsid w:val="00750115"/>
    <w:rsid w:val="00752068"/>
    <w:rsid w:val="00752D55"/>
    <w:rsid w:val="00756039"/>
    <w:rsid w:val="0075738D"/>
    <w:rsid w:val="00757A94"/>
    <w:rsid w:val="00762BBC"/>
    <w:rsid w:val="00773026"/>
    <w:rsid w:val="00777CEB"/>
    <w:rsid w:val="00782460"/>
    <w:rsid w:val="00787381"/>
    <w:rsid w:val="007A60CA"/>
    <w:rsid w:val="007B1A56"/>
    <w:rsid w:val="007B2963"/>
    <w:rsid w:val="007C68B0"/>
    <w:rsid w:val="007C6950"/>
    <w:rsid w:val="007D0545"/>
    <w:rsid w:val="007D6F10"/>
    <w:rsid w:val="007E2451"/>
    <w:rsid w:val="007E7238"/>
    <w:rsid w:val="007E7469"/>
    <w:rsid w:val="007E7FE4"/>
    <w:rsid w:val="007F47D5"/>
    <w:rsid w:val="007F6E58"/>
    <w:rsid w:val="007F7883"/>
    <w:rsid w:val="00802997"/>
    <w:rsid w:val="008143F6"/>
    <w:rsid w:val="0082564D"/>
    <w:rsid w:val="00831258"/>
    <w:rsid w:val="0083419D"/>
    <w:rsid w:val="008373F1"/>
    <w:rsid w:val="00837AA5"/>
    <w:rsid w:val="00837C41"/>
    <w:rsid w:val="00844296"/>
    <w:rsid w:val="0085772C"/>
    <w:rsid w:val="00861344"/>
    <w:rsid w:val="00872E70"/>
    <w:rsid w:val="008733CD"/>
    <w:rsid w:val="008900C5"/>
    <w:rsid w:val="008A597E"/>
    <w:rsid w:val="008A7D00"/>
    <w:rsid w:val="008E7EE2"/>
    <w:rsid w:val="008F1FEB"/>
    <w:rsid w:val="008F4B8A"/>
    <w:rsid w:val="008F666D"/>
    <w:rsid w:val="00906B57"/>
    <w:rsid w:val="009172B4"/>
    <w:rsid w:val="00917B28"/>
    <w:rsid w:val="00917E40"/>
    <w:rsid w:val="00921D6D"/>
    <w:rsid w:val="009334CA"/>
    <w:rsid w:val="00944F77"/>
    <w:rsid w:val="0095150A"/>
    <w:rsid w:val="0095223D"/>
    <w:rsid w:val="00953D1E"/>
    <w:rsid w:val="009572A9"/>
    <w:rsid w:val="00957E87"/>
    <w:rsid w:val="00960CDB"/>
    <w:rsid w:val="0096236B"/>
    <w:rsid w:val="00971A27"/>
    <w:rsid w:val="00974A23"/>
    <w:rsid w:val="00976BD4"/>
    <w:rsid w:val="00980071"/>
    <w:rsid w:val="00992898"/>
    <w:rsid w:val="00994B3C"/>
    <w:rsid w:val="009B0015"/>
    <w:rsid w:val="009B2AC6"/>
    <w:rsid w:val="009B64C5"/>
    <w:rsid w:val="009C081A"/>
    <w:rsid w:val="009C5382"/>
    <w:rsid w:val="009D0304"/>
    <w:rsid w:val="009D496A"/>
    <w:rsid w:val="009E6474"/>
    <w:rsid w:val="009F1204"/>
    <w:rsid w:val="009F1AA8"/>
    <w:rsid w:val="009F5776"/>
    <w:rsid w:val="00A0356A"/>
    <w:rsid w:val="00A14E74"/>
    <w:rsid w:val="00A33E37"/>
    <w:rsid w:val="00A34BAA"/>
    <w:rsid w:val="00A4202C"/>
    <w:rsid w:val="00A46603"/>
    <w:rsid w:val="00A64F61"/>
    <w:rsid w:val="00A70559"/>
    <w:rsid w:val="00A72732"/>
    <w:rsid w:val="00A74AF2"/>
    <w:rsid w:val="00A8422D"/>
    <w:rsid w:val="00A96301"/>
    <w:rsid w:val="00AA1940"/>
    <w:rsid w:val="00AB05BB"/>
    <w:rsid w:val="00AB6998"/>
    <w:rsid w:val="00AC235D"/>
    <w:rsid w:val="00AD1F8B"/>
    <w:rsid w:val="00AD231B"/>
    <w:rsid w:val="00AE0218"/>
    <w:rsid w:val="00AE0C8B"/>
    <w:rsid w:val="00AF06FD"/>
    <w:rsid w:val="00AF1A4A"/>
    <w:rsid w:val="00AF2AF2"/>
    <w:rsid w:val="00AF733F"/>
    <w:rsid w:val="00B00D86"/>
    <w:rsid w:val="00B2517A"/>
    <w:rsid w:val="00B25E7D"/>
    <w:rsid w:val="00B26CC3"/>
    <w:rsid w:val="00B26E80"/>
    <w:rsid w:val="00B27873"/>
    <w:rsid w:val="00B47FE8"/>
    <w:rsid w:val="00B50950"/>
    <w:rsid w:val="00B5235F"/>
    <w:rsid w:val="00B540BC"/>
    <w:rsid w:val="00B56F8A"/>
    <w:rsid w:val="00B57129"/>
    <w:rsid w:val="00B579B8"/>
    <w:rsid w:val="00B62C20"/>
    <w:rsid w:val="00B7678C"/>
    <w:rsid w:val="00B82AAA"/>
    <w:rsid w:val="00B978F5"/>
    <w:rsid w:val="00BA06BA"/>
    <w:rsid w:val="00BA440A"/>
    <w:rsid w:val="00BA6E9B"/>
    <w:rsid w:val="00BA7D15"/>
    <w:rsid w:val="00BB071A"/>
    <w:rsid w:val="00BB21F4"/>
    <w:rsid w:val="00BB451F"/>
    <w:rsid w:val="00BB6DEC"/>
    <w:rsid w:val="00BC4B46"/>
    <w:rsid w:val="00BC6ABE"/>
    <w:rsid w:val="00BE3A72"/>
    <w:rsid w:val="00BF3AB2"/>
    <w:rsid w:val="00C00ACA"/>
    <w:rsid w:val="00C02307"/>
    <w:rsid w:val="00C07949"/>
    <w:rsid w:val="00C41001"/>
    <w:rsid w:val="00C4232D"/>
    <w:rsid w:val="00C46725"/>
    <w:rsid w:val="00C467FD"/>
    <w:rsid w:val="00C64056"/>
    <w:rsid w:val="00C649EE"/>
    <w:rsid w:val="00C711D3"/>
    <w:rsid w:val="00C841AA"/>
    <w:rsid w:val="00C86787"/>
    <w:rsid w:val="00C90377"/>
    <w:rsid w:val="00C93092"/>
    <w:rsid w:val="00CC06A6"/>
    <w:rsid w:val="00CC13DB"/>
    <w:rsid w:val="00CD421E"/>
    <w:rsid w:val="00CD537B"/>
    <w:rsid w:val="00CE1F8C"/>
    <w:rsid w:val="00CE5471"/>
    <w:rsid w:val="00CE56E8"/>
    <w:rsid w:val="00CE62D9"/>
    <w:rsid w:val="00CE6FCB"/>
    <w:rsid w:val="00CE789D"/>
    <w:rsid w:val="00CF0E05"/>
    <w:rsid w:val="00CF696E"/>
    <w:rsid w:val="00D067F8"/>
    <w:rsid w:val="00D231A4"/>
    <w:rsid w:val="00D24A50"/>
    <w:rsid w:val="00D41D12"/>
    <w:rsid w:val="00D46A8C"/>
    <w:rsid w:val="00D5131E"/>
    <w:rsid w:val="00D60568"/>
    <w:rsid w:val="00D61288"/>
    <w:rsid w:val="00D646C8"/>
    <w:rsid w:val="00D66B2A"/>
    <w:rsid w:val="00D70CEC"/>
    <w:rsid w:val="00D86DEC"/>
    <w:rsid w:val="00D934A8"/>
    <w:rsid w:val="00D95099"/>
    <w:rsid w:val="00DA20D2"/>
    <w:rsid w:val="00DB7F1B"/>
    <w:rsid w:val="00DC0282"/>
    <w:rsid w:val="00DD2AC2"/>
    <w:rsid w:val="00DD2B2B"/>
    <w:rsid w:val="00DD5341"/>
    <w:rsid w:val="00DE7B59"/>
    <w:rsid w:val="00DF1870"/>
    <w:rsid w:val="00DF3A0D"/>
    <w:rsid w:val="00DF7B95"/>
    <w:rsid w:val="00DF7B99"/>
    <w:rsid w:val="00E011E8"/>
    <w:rsid w:val="00E203F7"/>
    <w:rsid w:val="00E228F3"/>
    <w:rsid w:val="00E33212"/>
    <w:rsid w:val="00E37B28"/>
    <w:rsid w:val="00E418C1"/>
    <w:rsid w:val="00E50A90"/>
    <w:rsid w:val="00E617E6"/>
    <w:rsid w:val="00E663F4"/>
    <w:rsid w:val="00E753B0"/>
    <w:rsid w:val="00E815D2"/>
    <w:rsid w:val="00E8376B"/>
    <w:rsid w:val="00E86323"/>
    <w:rsid w:val="00E95E11"/>
    <w:rsid w:val="00EA11AE"/>
    <w:rsid w:val="00EA7F31"/>
    <w:rsid w:val="00EB605C"/>
    <w:rsid w:val="00EC0745"/>
    <w:rsid w:val="00EC22AC"/>
    <w:rsid w:val="00ED071C"/>
    <w:rsid w:val="00ED61BB"/>
    <w:rsid w:val="00EE1E41"/>
    <w:rsid w:val="00EE4622"/>
    <w:rsid w:val="00EE6647"/>
    <w:rsid w:val="00EF4003"/>
    <w:rsid w:val="00EF5011"/>
    <w:rsid w:val="00F06172"/>
    <w:rsid w:val="00F146FB"/>
    <w:rsid w:val="00F163D8"/>
    <w:rsid w:val="00F17CED"/>
    <w:rsid w:val="00F273E8"/>
    <w:rsid w:val="00F40B24"/>
    <w:rsid w:val="00F41A86"/>
    <w:rsid w:val="00F43F82"/>
    <w:rsid w:val="00F52E73"/>
    <w:rsid w:val="00F65A66"/>
    <w:rsid w:val="00F66767"/>
    <w:rsid w:val="00F66D27"/>
    <w:rsid w:val="00F67D11"/>
    <w:rsid w:val="00F707B3"/>
    <w:rsid w:val="00F74AED"/>
    <w:rsid w:val="00F809E1"/>
    <w:rsid w:val="00F81043"/>
    <w:rsid w:val="00F82F5E"/>
    <w:rsid w:val="00F8792F"/>
    <w:rsid w:val="00F911BB"/>
    <w:rsid w:val="00F9214E"/>
    <w:rsid w:val="00FB28CA"/>
    <w:rsid w:val="00FB6D4A"/>
    <w:rsid w:val="00FB7BD3"/>
    <w:rsid w:val="00FC32AF"/>
    <w:rsid w:val="00FD54DE"/>
    <w:rsid w:val="00FE6B7E"/>
    <w:rsid w:val="00FF05D6"/>
    <w:rsid w:val="00FF3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2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LBJ</cp:lastModifiedBy>
  <cp:revision>2</cp:revision>
  <dcterms:created xsi:type="dcterms:W3CDTF">2014-05-22T15:35:00Z</dcterms:created>
  <dcterms:modified xsi:type="dcterms:W3CDTF">2014-05-22T15:35:00Z</dcterms:modified>
</cp:coreProperties>
</file>